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Default="00AD1982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FAE </w:t>
      </w:r>
      <w:r w:rsidR="008334D7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agradece la inclusión del sector forestal en las Ayudas LEADER 2023-2027</w:t>
      </w:r>
    </w:p>
    <w:bookmarkEnd w:id="0"/>
    <w:p w:rsidR="008334D7" w:rsidRPr="00A3473D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b/>
          <w:sz w:val="28"/>
          <w:szCs w:val="28"/>
        </w:rPr>
      </w:pPr>
      <w:r w:rsidRPr="00A3473D">
        <w:rPr>
          <w:rFonts w:ascii="Bw Modelica SS01" w:hAnsi="Bw Modelica SS01"/>
          <w:b/>
          <w:sz w:val="28"/>
          <w:szCs w:val="28"/>
        </w:rPr>
        <w:t xml:space="preserve">Se trata de una demanda realizada </w:t>
      </w:r>
      <w:r w:rsidR="00A3473D" w:rsidRPr="00A3473D">
        <w:rPr>
          <w:rFonts w:ascii="Bw Modelica SS01" w:hAnsi="Bw Modelica SS01"/>
          <w:b/>
          <w:sz w:val="28"/>
          <w:szCs w:val="28"/>
        </w:rPr>
        <w:t>por las patronales de Burgos y de Soria</w:t>
      </w:r>
      <w:r w:rsidRPr="00A3473D">
        <w:rPr>
          <w:rFonts w:ascii="Bw Modelica SS01" w:hAnsi="Bw Modelica SS01"/>
          <w:b/>
          <w:sz w:val="28"/>
          <w:szCs w:val="28"/>
        </w:rPr>
        <w:t xml:space="preserve"> </w:t>
      </w:r>
    </w:p>
    <w:p w:rsid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8334D7" w:rsidRPr="008334D7" w:rsidRDefault="006C7F1C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AD1982">
        <w:rPr>
          <w:rFonts w:ascii="Bw Modelica SS01" w:hAnsi="Bw Modelica SS01"/>
          <w:sz w:val="20"/>
          <w:szCs w:val="20"/>
        </w:rPr>
        <w:t xml:space="preserve">Burgos, </w:t>
      </w:r>
      <w:r w:rsidR="00812541">
        <w:rPr>
          <w:rFonts w:ascii="Bw Modelica SS01" w:hAnsi="Bw Modelica SS01"/>
          <w:sz w:val="20"/>
          <w:szCs w:val="20"/>
        </w:rPr>
        <w:t>20</w:t>
      </w:r>
      <w:bookmarkStart w:id="1" w:name="_GoBack"/>
      <w:bookmarkEnd w:id="1"/>
      <w:r w:rsidR="0097086A" w:rsidRPr="00AD1982">
        <w:rPr>
          <w:rFonts w:ascii="Bw Modelica SS01" w:hAnsi="Bw Modelica SS01"/>
          <w:sz w:val="20"/>
          <w:szCs w:val="20"/>
        </w:rPr>
        <w:t xml:space="preserve"> de junio</w:t>
      </w:r>
      <w:r w:rsidRPr="00AD1982">
        <w:rPr>
          <w:rFonts w:ascii="Bw Modelica SS01" w:hAnsi="Bw Modelica SS01"/>
          <w:sz w:val="20"/>
          <w:szCs w:val="20"/>
        </w:rPr>
        <w:t xml:space="preserve"> 2024.-</w:t>
      </w:r>
      <w:r w:rsidR="008334D7" w:rsidRPr="008334D7">
        <w:t xml:space="preserve"> </w:t>
      </w:r>
      <w:r w:rsidR="008334D7">
        <w:rPr>
          <w:rFonts w:ascii="Bw Modelica SS01" w:hAnsi="Bw Modelica SS01"/>
          <w:sz w:val="20"/>
          <w:szCs w:val="20"/>
        </w:rPr>
        <w:t>La Confederación de Asociaciones Empresariales de Burgos (FAE) y la Asociación de Empresas del Sector de la Madera de Burgos (B</w:t>
      </w:r>
      <w:r w:rsidR="00BB4345">
        <w:rPr>
          <w:rFonts w:ascii="Bw Modelica SS01" w:hAnsi="Bw Modelica SS01"/>
          <w:sz w:val="20"/>
          <w:szCs w:val="20"/>
        </w:rPr>
        <w:t>U</w:t>
      </w:r>
      <w:r w:rsidR="000256C8">
        <w:rPr>
          <w:rFonts w:ascii="Bw Modelica SS01" w:hAnsi="Bw Modelica SS01"/>
          <w:sz w:val="20"/>
          <w:szCs w:val="20"/>
        </w:rPr>
        <w:t>RMADERA)</w:t>
      </w:r>
      <w:r w:rsidR="00BB4345">
        <w:rPr>
          <w:rFonts w:ascii="Bw Modelica SS01" w:hAnsi="Bw Modelica SS01"/>
          <w:sz w:val="20"/>
          <w:szCs w:val="20"/>
        </w:rPr>
        <w:t xml:space="preserve"> han </w:t>
      </w:r>
      <w:r w:rsidR="008334D7">
        <w:rPr>
          <w:rFonts w:ascii="Bw Modelica SS01" w:hAnsi="Bw Modelica SS01"/>
          <w:sz w:val="20"/>
          <w:szCs w:val="20"/>
        </w:rPr>
        <w:t xml:space="preserve">expresado su satisfacción </w:t>
      </w:r>
      <w:r w:rsidR="008334D7" w:rsidRPr="008334D7">
        <w:rPr>
          <w:rFonts w:ascii="Bw Modelica SS01" w:hAnsi="Bw Modelica SS01"/>
          <w:sz w:val="20"/>
          <w:szCs w:val="20"/>
        </w:rPr>
        <w:t>tras la reciente resolución de la Junta de Castilla y León</w:t>
      </w:r>
      <w:r w:rsidR="00BB4345">
        <w:rPr>
          <w:rFonts w:ascii="Bw Modelica SS01" w:hAnsi="Bw Modelica SS01"/>
          <w:sz w:val="20"/>
          <w:szCs w:val="20"/>
        </w:rPr>
        <w:t xml:space="preserve"> </w:t>
      </w:r>
      <w:r w:rsidR="008334D7" w:rsidRPr="008334D7">
        <w:rPr>
          <w:rFonts w:ascii="Bw Modelica SS01" w:hAnsi="Bw Modelica SS01"/>
          <w:sz w:val="20"/>
          <w:szCs w:val="20"/>
        </w:rPr>
        <w:t xml:space="preserve">que </w:t>
      </w:r>
      <w:r w:rsidR="00BB4345">
        <w:rPr>
          <w:rFonts w:ascii="Bw Modelica SS01" w:hAnsi="Bw Modelica SS01"/>
          <w:sz w:val="20"/>
          <w:szCs w:val="20"/>
        </w:rPr>
        <w:t>acepta</w:t>
      </w:r>
      <w:r w:rsidR="008334D7" w:rsidRPr="008334D7">
        <w:rPr>
          <w:rFonts w:ascii="Bw Modelica SS01" w:hAnsi="Bw Modelica SS01"/>
          <w:sz w:val="20"/>
          <w:szCs w:val="20"/>
        </w:rPr>
        <w:t xml:space="preserve"> la solicitud presentada a la Consejería de Agricultura para incluir nuevamente al sector forestal en el régimen de ayudas LEADER 2023-2027. Esta decisión, que responde a </w:t>
      </w:r>
      <w:r w:rsidR="008334D7">
        <w:rPr>
          <w:rFonts w:ascii="Bw Modelica SS01" w:hAnsi="Bw Modelica SS01"/>
          <w:sz w:val="20"/>
          <w:szCs w:val="20"/>
        </w:rPr>
        <w:t>una</w:t>
      </w:r>
      <w:r w:rsidR="008334D7" w:rsidRPr="008334D7">
        <w:rPr>
          <w:rFonts w:ascii="Bw Modelica SS01" w:hAnsi="Bw Modelica SS01"/>
          <w:sz w:val="20"/>
          <w:szCs w:val="20"/>
        </w:rPr>
        <w:t xml:space="preserve"> carta enviada</w:t>
      </w:r>
      <w:r w:rsidR="008334D7">
        <w:rPr>
          <w:rFonts w:ascii="Bw Modelica SS01" w:hAnsi="Bw Modelica SS01"/>
          <w:sz w:val="20"/>
          <w:szCs w:val="20"/>
        </w:rPr>
        <w:t xml:space="preserve"> por FAE y la Federación de Empresarios de Soria (FOES)</w:t>
      </w:r>
      <w:r w:rsidR="008334D7" w:rsidRPr="008334D7">
        <w:rPr>
          <w:rFonts w:ascii="Bw Modelica SS01" w:hAnsi="Bw Modelica SS01"/>
          <w:sz w:val="20"/>
          <w:szCs w:val="20"/>
        </w:rPr>
        <w:t xml:space="preserve"> el pasado 26 de febrero de 2024, supone un importante reconocimiento al papel esencial del sector forestal en la economía y el desarrollo rural de </w:t>
      </w:r>
      <w:r w:rsidR="008334D7">
        <w:rPr>
          <w:rFonts w:ascii="Bw Modelica SS01" w:hAnsi="Bw Modelica SS01"/>
          <w:sz w:val="20"/>
          <w:szCs w:val="20"/>
        </w:rPr>
        <w:t>ambas provincias.</w:t>
      </w: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8334D7">
        <w:rPr>
          <w:rFonts w:ascii="Bw Modelica SS01" w:hAnsi="Bw Modelica SS01"/>
          <w:sz w:val="20"/>
          <w:szCs w:val="20"/>
        </w:rPr>
        <w:t>La resolución de 16 de febrero de 2024, publicada en el Boletín Oficial de Castilla y León (BOCYL) el 26 de febrero de 2024, aprobó el régimen de ayudas para la aplicación de Estrategias de Desarrollo Local (LEADER) en Castilla y León para el período 2023-2027. Sin embargo, inicialmente, este régimen excluía al sector forestal, lo cual generó una gran preocupación entre las empresas del sector.</w:t>
      </w: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8334D7">
        <w:rPr>
          <w:rFonts w:ascii="Bw Modelica SS01" w:hAnsi="Bw Modelica SS01"/>
          <w:sz w:val="20"/>
          <w:szCs w:val="20"/>
        </w:rPr>
        <w:t xml:space="preserve">En convocatorias anteriores, las ayudas LEADER habían sido un soporte </w:t>
      </w:r>
      <w:r>
        <w:rPr>
          <w:rFonts w:ascii="Bw Modelica SS01" w:hAnsi="Bw Modelica SS01"/>
          <w:sz w:val="20"/>
          <w:szCs w:val="20"/>
        </w:rPr>
        <w:t>importante</w:t>
      </w:r>
      <w:r w:rsidRPr="008334D7">
        <w:rPr>
          <w:rFonts w:ascii="Bw Modelica SS01" w:hAnsi="Bw Modelica SS01"/>
          <w:sz w:val="20"/>
          <w:szCs w:val="20"/>
        </w:rPr>
        <w:t xml:space="preserve"> para muchas empresas industriales del sector forestal, permitiéndoles aumentar su competitividad y productividad. En provincias como Burgos y Soria, los aserraderos no solo contribuyen significativamente a la economía local, sino que también ayudan a fijar población y crear empleo de calidad en las zonas rurales.</w:t>
      </w: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8334D7">
        <w:rPr>
          <w:rFonts w:ascii="Bw Modelica SS01" w:hAnsi="Bw Modelica SS01"/>
          <w:sz w:val="20"/>
          <w:szCs w:val="20"/>
        </w:rPr>
        <w:t>La exclusión inicial del sector forestal en la reciente convocatoria fue un motivo de inquietud, ya que este sector desempeña un papel integrador y social esencial. La situación contrastaba con otras Comunidades Autónomas, como Aragón, donde el sector forestal sigue siendo beneficiario de las ayudas LEADER.</w:t>
      </w: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8334D7">
        <w:rPr>
          <w:rFonts w:ascii="Bw Modelica SS01" w:hAnsi="Bw Modelica SS01"/>
          <w:sz w:val="20"/>
          <w:szCs w:val="20"/>
        </w:rPr>
        <w:t xml:space="preserve">En respuesta a </w:t>
      </w:r>
      <w:r w:rsidR="00BB4345">
        <w:rPr>
          <w:rFonts w:ascii="Bw Modelica SS01" w:hAnsi="Bw Modelica SS01"/>
          <w:sz w:val="20"/>
          <w:szCs w:val="20"/>
        </w:rPr>
        <w:t xml:space="preserve">la </w:t>
      </w:r>
      <w:r w:rsidRPr="008334D7">
        <w:rPr>
          <w:rFonts w:ascii="Bw Modelica SS01" w:hAnsi="Bw Modelica SS01"/>
          <w:sz w:val="20"/>
          <w:szCs w:val="20"/>
        </w:rPr>
        <w:t>solicitud</w:t>
      </w:r>
      <w:r w:rsidR="00BB4345">
        <w:rPr>
          <w:rFonts w:ascii="Bw Modelica SS01" w:hAnsi="Bw Modelica SS01"/>
          <w:sz w:val="20"/>
          <w:szCs w:val="20"/>
        </w:rPr>
        <w:t xml:space="preserve"> de FAE y FOES</w:t>
      </w:r>
      <w:r w:rsidRPr="008334D7">
        <w:rPr>
          <w:rFonts w:ascii="Bw Modelica SS01" w:hAnsi="Bw Modelica SS01"/>
          <w:sz w:val="20"/>
          <w:szCs w:val="20"/>
        </w:rPr>
        <w:t xml:space="preserve">, la </w:t>
      </w:r>
      <w:r>
        <w:rPr>
          <w:rFonts w:ascii="Bw Modelica SS01" w:hAnsi="Bw Modelica SS01"/>
          <w:sz w:val="20"/>
          <w:szCs w:val="20"/>
        </w:rPr>
        <w:t xml:space="preserve">Consejería de Agricultura de la </w:t>
      </w:r>
      <w:r w:rsidRPr="008334D7">
        <w:rPr>
          <w:rFonts w:ascii="Bw Modelica SS01" w:hAnsi="Bw Modelica SS01"/>
          <w:sz w:val="20"/>
          <w:szCs w:val="20"/>
        </w:rPr>
        <w:t xml:space="preserve">Junta de Castilla y León ha reconsiderado esta exclusión, entendiendo la importancia y el impacto positivo del sector forestal en el desarrollo rural. </w:t>
      </w:r>
    </w:p>
    <w:p w:rsidR="008334D7" w:rsidRPr="008334D7" w:rsidRDefault="008334D7" w:rsidP="008334D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2774E2" w:rsidRPr="00AD1982" w:rsidRDefault="008334D7" w:rsidP="008334D7">
      <w:pPr>
        <w:pStyle w:val="NormalWeb"/>
        <w:shd w:val="clear" w:color="auto" w:fill="FFFFFF"/>
        <w:contextualSpacing/>
        <w:jc w:val="both"/>
        <w:rPr>
          <w:rStyle w:val="nfasisintenso"/>
          <w:i w:val="0"/>
          <w:sz w:val="20"/>
          <w:szCs w:val="20"/>
        </w:rPr>
      </w:pPr>
      <w:r w:rsidRPr="008334D7">
        <w:rPr>
          <w:rFonts w:ascii="Bw Modelica SS01" w:hAnsi="Bw Modelica SS01"/>
          <w:sz w:val="20"/>
          <w:szCs w:val="20"/>
        </w:rPr>
        <w:t xml:space="preserve">Desde FAE, </w:t>
      </w:r>
      <w:r>
        <w:rPr>
          <w:rFonts w:ascii="Bw Modelica SS01" w:hAnsi="Bw Modelica SS01"/>
          <w:sz w:val="20"/>
          <w:szCs w:val="20"/>
        </w:rPr>
        <w:t>se ha agradecido</w:t>
      </w:r>
      <w:r w:rsidRPr="008334D7">
        <w:rPr>
          <w:rFonts w:ascii="Bw Modelica SS01" w:hAnsi="Bw Modelica SS01"/>
          <w:sz w:val="20"/>
          <w:szCs w:val="20"/>
        </w:rPr>
        <w:t xml:space="preserve"> </w:t>
      </w:r>
      <w:r>
        <w:rPr>
          <w:rFonts w:ascii="Bw Modelica SS01" w:hAnsi="Bw Modelica SS01"/>
          <w:sz w:val="20"/>
          <w:szCs w:val="20"/>
        </w:rPr>
        <w:t>la</w:t>
      </w:r>
      <w:r w:rsidRPr="008334D7">
        <w:rPr>
          <w:rFonts w:ascii="Bw Modelica SS01" w:hAnsi="Bw Modelica SS01"/>
          <w:sz w:val="20"/>
          <w:szCs w:val="20"/>
        </w:rPr>
        <w:t xml:space="preserve"> receptividad</w:t>
      </w:r>
      <w:r>
        <w:rPr>
          <w:rFonts w:ascii="Bw Modelica SS01" w:hAnsi="Bw Modelica SS01"/>
          <w:sz w:val="20"/>
          <w:szCs w:val="20"/>
        </w:rPr>
        <w:t xml:space="preserve"> de la Consejería de Agricultura,</w:t>
      </w:r>
      <w:r w:rsidRPr="008334D7">
        <w:rPr>
          <w:rFonts w:ascii="Bw Modelica SS01" w:hAnsi="Bw Modelica SS01"/>
          <w:sz w:val="20"/>
          <w:szCs w:val="20"/>
        </w:rPr>
        <w:t xml:space="preserve"> y </w:t>
      </w:r>
      <w:r>
        <w:rPr>
          <w:rFonts w:ascii="Bw Modelica SS01" w:hAnsi="Bw Modelica SS01"/>
          <w:sz w:val="20"/>
          <w:szCs w:val="20"/>
        </w:rPr>
        <w:t xml:space="preserve">su </w:t>
      </w:r>
      <w:r w:rsidRPr="008334D7">
        <w:rPr>
          <w:rFonts w:ascii="Bw Modelica SS01" w:hAnsi="Bw Modelica SS01"/>
          <w:sz w:val="20"/>
          <w:szCs w:val="20"/>
        </w:rPr>
        <w:t>disposición para revisar y modificar la resolución. Este cambio permitirá que las empresas del sector forestal continúen beneficiándose de los programas LEADER, asegurando su crecimiento y fortaleciendo su contribución al desarrollo rural sostenible en Castilla y León.</w:t>
      </w:r>
      <w:r w:rsidR="006C7F1C" w:rsidRPr="00AD1982">
        <w:rPr>
          <w:rFonts w:ascii="Bw Modelica SS01" w:hAnsi="Bw Modelica SS01"/>
          <w:sz w:val="20"/>
          <w:szCs w:val="20"/>
        </w:rPr>
        <w:t xml:space="preserve"> </w:t>
      </w:r>
    </w:p>
    <w:p w:rsidR="00FC7043" w:rsidRDefault="00FC7043" w:rsidP="00D87B29">
      <w:pPr>
        <w:spacing w:after="0"/>
        <w:rPr>
          <w:rStyle w:val="nfasisintenso"/>
          <w:i w:val="0"/>
          <w:sz w:val="18"/>
          <w:szCs w:val="18"/>
        </w:rPr>
      </w:pPr>
    </w:p>
    <w:p w:rsidR="00FC7043" w:rsidRDefault="00FC7043" w:rsidP="00D87B29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D87B29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2F" w:rsidRDefault="0082682F" w:rsidP="006314CE">
      <w:pPr>
        <w:spacing w:after="0" w:line="240" w:lineRule="auto"/>
      </w:pPr>
      <w:r>
        <w:separator/>
      </w:r>
    </w:p>
  </w:endnote>
  <w:endnote w:type="continuationSeparator" w:id="0">
    <w:p w:rsidR="0082682F" w:rsidRDefault="0082682F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2F" w:rsidRDefault="0082682F" w:rsidP="006314CE">
      <w:pPr>
        <w:spacing w:after="0" w:line="240" w:lineRule="auto"/>
      </w:pPr>
      <w:r>
        <w:separator/>
      </w:r>
    </w:p>
  </w:footnote>
  <w:footnote w:type="continuationSeparator" w:id="0">
    <w:p w:rsidR="0082682F" w:rsidRDefault="0082682F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256C8"/>
    <w:rsid w:val="000377AA"/>
    <w:rsid w:val="000578E8"/>
    <w:rsid w:val="00071D14"/>
    <w:rsid w:val="000830FE"/>
    <w:rsid w:val="00090EFF"/>
    <w:rsid w:val="000C0B43"/>
    <w:rsid w:val="000C53A5"/>
    <w:rsid w:val="000C6B2D"/>
    <w:rsid w:val="000E7449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07573"/>
    <w:rsid w:val="00211B40"/>
    <w:rsid w:val="00213462"/>
    <w:rsid w:val="00227FFA"/>
    <w:rsid w:val="00230B4D"/>
    <w:rsid w:val="002774E2"/>
    <w:rsid w:val="00283A3F"/>
    <w:rsid w:val="002844B4"/>
    <w:rsid w:val="002A20E8"/>
    <w:rsid w:val="002D127D"/>
    <w:rsid w:val="002F6322"/>
    <w:rsid w:val="00300995"/>
    <w:rsid w:val="00312B5C"/>
    <w:rsid w:val="003227C2"/>
    <w:rsid w:val="003270E5"/>
    <w:rsid w:val="00334142"/>
    <w:rsid w:val="00346EE6"/>
    <w:rsid w:val="00365882"/>
    <w:rsid w:val="003A59F2"/>
    <w:rsid w:val="003A78C3"/>
    <w:rsid w:val="003E1929"/>
    <w:rsid w:val="00413A0A"/>
    <w:rsid w:val="0041668D"/>
    <w:rsid w:val="00435052"/>
    <w:rsid w:val="00441D23"/>
    <w:rsid w:val="0044659B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E13B8"/>
    <w:rsid w:val="005720A6"/>
    <w:rsid w:val="005813E2"/>
    <w:rsid w:val="005820C9"/>
    <w:rsid w:val="005974E4"/>
    <w:rsid w:val="005A529A"/>
    <w:rsid w:val="005C08EE"/>
    <w:rsid w:val="005D01A8"/>
    <w:rsid w:val="005D5EFF"/>
    <w:rsid w:val="005F4780"/>
    <w:rsid w:val="0062007D"/>
    <w:rsid w:val="006314CE"/>
    <w:rsid w:val="00640435"/>
    <w:rsid w:val="0064786C"/>
    <w:rsid w:val="006555CB"/>
    <w:rsid w:val="006877CD"/>
    <w:rsid w:val="006A7894"/>
    <w:rsid w:val="006C4560"/>
    <w:rsid w:val="006C7F1C"/>
    <w:rsid w:val="006D652D"/>
    <w:rsid w:val="006E2ADE"/>
    <w:rsid w:val="00743A7A"/>
    <w:rsid w:val="007539CB"/>
    <w:rsid w:val="007A0379"/>
    <w:rsid w:val="007B4897"/>
    <w:rsid w:val="00801F64"/>
    <w:rsid w:val="00812541"/>
    <w:rsid w:val="0082195D"/>
    <w:rsid w:val="00822A8E"/>
    <w:rsid w:val="0082682F"/>
    <w:rsid w:val="008334D7"/>
    <w:rsid w:val="00856329"/>
    <w:rsid w:val="00875A77"/>
    <w:rsid w:val="008841CC"/>
    <w:rsid w:val="0089296A"/>
    <w:rsid w:val="008A733A"/>
    <w:rsid w:val="008D417C"/>
    <w:rsid w:val="008D7F14"/>
    <w:rsid w:val="008F3C6B"/>
    <w:rsid w:val="009078E1"/>
    <w:rsid w:val="009418BF"/>
    <w:rsid w:val="0097057D"/>
    <w:rsid w:val="0097086A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3473D"/>
    <w:rsid w:val="00A62C02"/>
    <w:rsid w:val="00A77FF1"/>
    <w:rsid w:val="00A94536"/>
    <w:rsid w:val="00AD1842"/>
    <w:rsid w:val="00AD1982"/>
    <w:rsid w:val="00AD37FF"/>
    <w:rsid w:val="00AE297F"/>
    <w:rsid w:val="00B105CD"/>
    <w:rsid w:val="00B4127A"/>
    <w:rsid w:val="00B62940"/>
    <w:rsid w:val="00B840FE"/>
    <w:rsid w:val="00B93E67"/>
    <w:rsid w:val="00BB4345"/>
    <w:rsid w:val="00BC0764"/>
    <w:rsid w:val="00C3171D"/>
    <w:rsid w:val="00C66A0B"/>
    <w:rsid w:val="00C94096"/>
    <w:rsid w:val="00CA5DED"/>
    <w:rsid w:val="00CB42F6"/>
    <w:rsid w:val="00CD7FA4"/>
    <w:rsid w:val="00D002BC"/>
    <w:rsid w:val="00D22F28"/>
    <w:rsid w:val="00D259D2"/>
    <w:rsid w:val="00D32BDD"/>
    <w:rsid w:val="00D6212A"/>
    <w:rsid w:val="00D6220F"/>
    <w:rsid w:val="00D72533"/>
    <w:rsid w:val="00D87B29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93594"/>
    <w:rsid w:val="00EA5F18"/>
    <w:rsid w:val="00EA6CED"/>
    <w:rsid w:val="00F12039"/>
    <w:rsid w:val="00F15577"/>
    <w:rsid w:val="00F4587A"/>
    <w:rsid w:val="00F669DD"/>
    <w:rsid w:val="00FA0E02"/>
    <w:rsid w:val="00FB189A"/>
    <w:rsid w:val="00FC7043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9E11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EA96-FC40-4AF8-85DD-237BEF6D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35</cp:revision>
  <cp:lastPrinted>2024-06-20T08:17:00Z</cp:lastPrinted>
  <dcterms:created xsi:type="dcterms:W3CDTF">2023-10-10T10:31:00Z</dcterms:created>
  <dcterms:modified xsi:type="dcterms:W3CDTF">2024-06-20T11:15:00Z</dcterms:modified>
</cp:coreProperties>
</file>