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A9B" w:rsidRPr="00032C19" w:rsidRDefault="00032C19" w:rsidP="00F42A9B">
      <w:pPr>
        <w:pStyle w:val="Textoindependiente3"/>
        <w:spacing w:line="240" w:lineRule="auto"/>
        <w:jc w:val="both"/>
        <w:rPr>
          <w:b w:val="0"/>
          <w:sz w:val="40"/>
          <w:szCs w:val="40"/>
        </w:rPr>
      </w:pPr>
      <w:bookmarkStart w:id="0" w:name="_Hlk178838558"/>
      <w:r w:rsidRPr="00032C19">
        <w:rPr>
          <w:rStyle w:val="Textoennegrita"/>
          <w:rFonts w:eastAsiaTheme="majorEastAsia"/>
          <w:b/>
          <w:color w:val="1F497D"/>
          <w:sz w:val="40"/>
          <w:szCs w:val="40"/>
          <w:u w:val="none"/>
          <w:lang w:eastAsia="en-US"/>
        </w:rPr>
        <w:t>FAE se suma al Registro Nacional de Huella de Carbono para impulsar la sostenibilidad empresarial</w:t>
      </w:r>
    </w:p>
    <w:p w:rsidR="00032C19" w:rsidRDefault="00032C19" w:rsidP="009E73BD">
      <w:pPr>
        <w:spacing w:after="0" w:line="240" w:lineRule="auto"/>
        <w:rPr>
          <w:b/>
        </w:rPr>
      </w:pPr>
    </w:p>
    <w:p w:rsidR="00032C19" w:rsidRDefault="00032C19" w:rsidP="009E73BD">
      <w:pPr>
        <w:spacing w:after="0" w:line="240" w:lineRule="auto"/>
        <w:rPr>
          <w:b/>
          <w:sz w:val="28"/>
          <w:szCs w:val="28"/>
        </w:rPr>
      </w:pPr>
      <w:r w:rsidRPr="00032C19">
        <w:rPr>
          <w:b/>
          <w:sz w:val="28"/>
          <w:szCs w:val="28"/>
        </w:rPr>
        <w:t xml:space="preserve">La Confederación de Asociaciones Empresariales de Burgos (FAE) ha inscrito oficialmente su Huella de Carbono en el Registro Nacional, reafirmando su compromiso con la sostenibilidad y </w:t>
      </w:r>
      <w:r w:rsidR="00D036A5">
        <w:rPr>
          <w:b/>
          <w:sz w:val="28"/>
          <w:szCs w:val="28"/>
        </w:rPr>
        <w:t>la lucha</w:t>
      </w:r>
      <w:r w:rsidRPr="00032C19">
        <w:rPr>
          <w:b/>
          <w:sz w:val="28"/>
          <w:szCs w:val="28"/>
        </w:rPr>
        <w:t xml:space="preserve"> contra el cambio climático </w:t>
      </w:r>
    </w:p>
    <w:p w:rsidR="00032C19" w:rsidRPr="00F42A9B" w:rsidRDefault="00032C19" w:rsidP="009E73BD">
      <w:pPr>
        <w:spacing w:after="0" w:line="240" w:lineRule="auto"/>
        <w:rPr>
          <w:rFonts w:eastAsia="Times New Roman" w:cs="Times New Roman"/>
          <w:sz w:val="18"/>
          <w:szCs w:val="18"/>
          <w:lang w:eastAsia="es-ES"/>
        </w:rPr>
      </w:pPr>
    </w:p>
    <w:p w:rsidR="00032C19" w:rsidRPr="00032C19" w:rsidRDefault="00BF269A" w:rsidP="00032C19">
      <w:pPr>
        <w:spacing w:after="0" w:line="240" w:lineRule="auto"/>
        <w:rPr>
          <w:rFonts w:eastAsia="Times New Roman" w:cs="Times New Roman"/>
          <w:sz w:val="22"/>
          <w:szCs w:val="22"/>
          <w:lang w:eastAsia="es-ES"/>
        </w:rPr>
      </w:pPr>
      <w:r w:rsidRPr="00032C19">
        <w:rPr>
          <w:rFonts w:eastAsia="Times New Roman" w:cs="Times New Roman"/>
          <w:sz w:val="22"/>
          <w:szCs w:val="22"/>
          <w:lang w:eastAsia="es-ES"/>
        </w:rPr>
        <w:t xml:space="preserve">Burgos, </w:t>
      </w:r>
      <w:r w:rsidR="008A4FAE" w:rsidRPr="00032C19">
        <w:rPr>
          <w:rFonts w:eastAsia="Times New Roman" w:cs="Times New Roman"/>
          <w:sz w:val="22"/>
          <w:szCs w:val="22"/>
          <w:lang w:eastAsia="es-ES"/>
        </w:rPr>
        <w:t>2</w:t>
      </w:r>
      <w:r w:rsidR="00032C19" w:rsidRPr="00032C19">
        <w:rPr>
          <w:rFonts w:eastAsia="Times New Roman" w:cs="Times New Roman"/>
          <w:sz w:val="22"/>
          <w:szCs w:val="22"/>
          <w:lang w:eastAsia="es-ES"/>
        </w:rPr>
        <w:t>9</w:t>
      </w:r>
      <w:r w:rsidR="006E7780" w:rsidRPr="00032C19">
        <w:rPr>
          <w:rFonts w:eastAsia="Times New Roman" w:cs="Times New Roman"/>
          <w:sz w:val="22"/>
          <w:szCs w:val="22"/>
          <w:lang w:eastAsia="es-ES"/>
        </w:rPr>
        <w:t xml:space="preserve"> </w:t>
      </w:r>
      <w:r w:rsidR="001D7308" w:rsidRPr="00032C19">
        <w:rPr>
          <w:rFonts w:eastAsia="Times New Roman" w:cs="Times New Roman"/>
          <w:sz w:val="22"/>
          <w:szCs w:val="22"/>
          <w:lang w:eastAsia="es-ES"/>
        </w:rPr>
        <w:t xml:space="preserve">de </w:t>
      </w:r>
      <w:r w:rsidR="00BD3EA7" w:rsidRPr="00032C19">
        <w:rPr>
          <w:rFonts w:eastAsia="Times New Roman" w:cs="Times New Roman"/>
          <w:sz w:val="22"/>
          <w:szCs w:val="22"/>
          <w:lang w:eastAsia="es-ES"/>
        </w:rPr>
        <w:t>octubre</w:t>
      </w:r>
      <w:r w:rsidRPr="00032C19">
        <w:rPr>
          <w:rFonts w:eastAsia="Times New Roman" w:cs="Times New Roman"/>
          <w:sz w:val="22"/>
          <w:szCs w:val="22"/>
          <w:lang w:eastAsia="es-ES"/>
        </w:rPr>
        <w:t xml:space="preserve"> de 2024</w:t>
      </w:r>
      <w:bookmarkEnd w:id="0"/>
      <w:r w:rsidR="00A86D9D" w:rsidRPr="00032C19">
        <w:rPr>
          <w:rFonts w:eastAsia="Times New Roman" w:cs="Times New Roman"/>
          <w:sz w:val="22"/>
          <w:szCs w:val="22"/>
          <w:lang w:eastAsia="es-ES"/>
        </w:rPr>
        <w:t xml:space="preserve">.- </w:t>
      </w:r>
      <w:r w:rsidR="00032C19" w:rsidRPr="00032C19">
        <w:rPr>
          <w:rFonts w:eastAsia="Times New Roman" w:cs="Times New Roman"/>
          <w:sz w:val="22"/>
          <w:szCs w:val="22"/>
          <w:lang w:eastAsia="es-ES"/>
        </w:rPr>
        <w:t>La Confederación de Asociaciones Empresariales (FAE) ha dado un importante paso en su estrategia de sostenibilidad al inscribirse en el Registro Nacional de Huella de Carbono, Compensación y Proyectos de Absorción de Dióxido de Carbono, del Ministerio para la Transición Ecológica y el reto Demográfico. Esta inscripción refleja el compromiso de FAE con la reducción de su impacto ambiental, así como su rol de liderazgo en la promoción de prácticas empresariales responsables.</w:t>
      </w:r>
    </w:p>
    <w:p w:rsidR="00032C19" w:rsidRPr="00032C19" w:rsidRDefault="00032C19" w:rsidP="00032C19">
      <w:pPr>
        <w:spacing w:after="0" w:line="240" w:lineRule="auto"/>
        <w:rPr>
          <w:rFonts w:eastAsia="Times New Roman" w:cs="Times New Roman"/>
          <w:sz w:val="22"/>
          <w:szCs w:val="22"/>
          <w:lang w:eastAsia="es-ES"/>
        </w:rPr>
      </w:pPr>
    </w:p>
    <w:p w:rsidR="00032C19" w:rsidRPr="00032C19" w:rsidRDefault="00032C19" w:rsidP="00032C19">
      <w:pPr>
        <w:spacing w:after="0" w:line="240" w:lineRule="auto"/>
        <w:rPr>
          <w:rFonts w:eastAsia="Times New Roman" w:cs="Times New Roman"/>
          <w:sz w:val="22"/>
          <w:szCs w:val="22"/>
          <w:lang w:eastAsia="es-ES"/>
        </w:rPr>
      </w:pPr>
      <w:r w:rsidRPr="00032C19">
        <w:rPr>
          <w:rFonts w:eastAsia="Times New Roman" w:cs="Times New Roman"/>
          <w:sz w:val="22"/>
          <w:szCs w:val="22"/>
          <w:lang w:eastAsia="es-ES"/>
        </w:rPr>
        <w:t>La Huella de Carbono mide el total de emisiones de gases de efecto invernadero (GEI) generadas por las actividades de una organización y es una herramienta clave en la lucha contra el cambio climático. A través de esta inscripción, FAE podrá gestionar y reducir su huella de manera efectiva, adoptando prácticas que contribuyan a un futuro más sostenible.</w:t>
      </w:r>
    </w:p>
    <w:p w:rsidR="00032C19" w:rsidRPr="00032C19" w:rsidRDefault="00032C19" w:rsidP="00032C19">
      <w:pPr>
        <w:spacing w:after="0" w:line="240" w:lineRule="auto"/>
        <w:rPr>
          <w:rFonts w:eastAsia="Times New Roman" w:cs="Times New Roman"/>
          <w:sz w:val="22"/>
          <w:szCs w:val="22"/>
          <w:lang w:eastAsia="es-ES"/>
        </w:rPr>
      </w:pPr>
    </w:p>
    <w:p w:rsidR="00032C19" w:rsidRPr="00032C19" w:rsidRDefault="00032C19" w:rsidP="00032C19">
      <w:pPr>
        <w:spacing w:after="0" w:line="240" w:lineRule="auto"/>
        <w:rPr>
          <w:rFonts w:eastAsia="Times New Roman" w:cs="Times New Roman"/>
          <w:sz w:val="22"/>
          <w:szCs w:val="22"/>
          <w:lang w:eastAsia="es-ES"/>
        </w:rPr>
      </w:pPr>
      <w:r w:rsidRPr="00032C19">
        <w:rPr>
          <w:rFonts w:eastAsia="Times New Roman" w:cs="Times New Roman"/>
          <w:sz w:val="22"/>
          <w:szCs w:val="22"/>
          <w:lang w:eastAsia="es-ES"/>
        </w:rPr>
        <w:t xml:space="preserve">“Para FAE, esta inscripción en el Registro Nacional de Huella de Carbono no es solo un paso administrativo, sino una reafirmación de nuestra misión de liderar con el ejemplo”, en palabras de la secretaria general de FAE. “Esperamos que este esfuerzo anime a las empresas y organizaciones a unirse </w:t>
      </w:r>
      <w:r w:rsidR="00D036A5">
        <w:rPr>
          <w:rFonts w:eastAsia="Times New Roman" w:cs="Times New Roman"/>
          <w:sz w:val="22"/>
          <w:szCs w:val="22"/>
          <w:lang w:eastAsia="es-ES"/>
        </w:rPr>
        <w:t>esta iniciativa</w:t>
      </w:r>
      <w:bookmarkStart w:id="1" w:name="_GoBack"/>
      <w:bookmarkEnd w:id="1"/>
      <w:r w:rsidR="00D036A5">
        <w:rPr>
          <w:rFonts w:eastAsia="Times New Roman" w:cs="Times New Roman"/>
          <w:sz w:val="22"/>
          <w:szCs w:val="22"/>
          <w:lang w:eastAsia="es-ES"/>
        </w:rPr>
        <w:t xml:space="preserve"> </w:t>
      </w:r>
      <w:r w:rsidRPr="00032C19">
        <w:rPr>
          <w:rFonts w:eastAsia="Times New Roman" w:cs="Times New Roman"/>
          <w:sz w:val="22"/>
          <w:szCs w:val="22"/>
          <w:lang w:eastAsia="es-ES"/>
        </w:rPr>
        <w:t>para hacer de Burgos un referente empresarial de sostenibilidad”.</w:t>
      </w:r>
    </w:p>
    <w:p w:rsidR="00032C19" w:rsidRPr="00032C19" w:rsidRDefault="00032C19" w:rsidP="00032C19">
      <w:pPr>
        <w:spacing w:after="0" w:line="240" w:lineRule="auto"/>
        <w:rPr>
          <w:rFonts w:eastAsia="Times New Roman" w:cs="Times New Roman"/>
          <w:sz w:val="22"/>
          <w:szCs w:val="22"/>
          <w:lang w:eastAsia="es-ES"/>
        </w:rPr>
      </w:pPr>
    </w:p>
    <w:p w:rsidR="00032C19" w:rsidRPr="00032C19" w:rsidRDefault="00032C19" w:rsidP="00032C19">
      <w:pPr>
        <w:spacing w:after="0" w:line="240" w:lineRule="auto"/>
        <w:rPr>
          <w:rFonts w:eastAsia="Times New Roman" w:cs="Times New Roman"/>
          <w:sz w:val="22"/>
          <w:szCs w:val="22"/>
          <w:lang w:eastAsia="es-ES"/>
        </w:rPr>
      </w:pPr>
      <w:r w:rsidRPr="00032C19">
        <w:rPr>
          <w:rFonts w:eastAsia="Times New Roman" w:cs="Times New Roman"/>
          <w:sz w:val="22"/>
          <w:szCs w:val="22"/>
          <w:lang w:eastAsia="es-ES"/>
        </w:rPr>
        <w:t>Con este avance, desarrollado en el marco de su Iniciativa FAE SOSTENIBLE, FAE también podrá acceder a herramientas de compensación de emisiones y participar en proyectos de absorción de carbono, además de procurar involucrar a sus asociaciones y empresas miembro en actividades de sensibilización y capacitación para lograr un impacto más amplio en el tejido productivo de Burgos.</w:t>
      </w:r>
    </w:p>
    <w:p w:rsidR="00032C19" w:rsidRPr="00032C19" w:rsidRDefault="00032C19" w:rsidP="00032C19">
      <w:pPr>
        <w:spacing w:after="0" w:line="240" w:lineRule="auto"/>
        <w:rPr>
          <w:rFonts w:eastAsia="Times New Roman" w:cs="Times New Roman"/>
          <w:sz w:val="22"/>
          <w:szCs w:val="22"/>
          <w:lang w:eastAsia="es-ES"/>
        </w:rPr>
      </w:pPr>
    </w:p>
    <w:p w:rsidR="008A4FAE" w:rsidRPr="00032C19" w:rsidRDefault="00032C19" w:rsidP="00032C19">
      <w:pPr>
        <w:spacing w:after="0" w:line="240" w:lineRule="auto"/>
        <w:rPr>
          <w:rStyle w:val="nfasisintenso"/>
          <w:i w:val="0"/>
          <w:sz w:val="22"/>
          <w:szCs w:val="22"/>
        </w:rPr>
      </w:pPr>
      <w:r w:rsidRPr="00032C19">
        <w:rPr>
          <w:rFonts w:eastAsia="Times New Roman" w:cs="Times New Roman"/>
          <w:sz w:val="22"/>
          <w:szCs w:val="22"/>
          <w:lang w:eastAsia="es-ES"/>
        </w:rPr>
        <w:t>La inscripción de FAE en el Registro Nacional de Huella de Carbono es parte de una estrategia de sostenibilidad integral de la Confederación, que contempla objetivos de eficiencia energética, uso responsable de recursos y prácticas empresariales que reduzcan el impacto ambiental que genera la organización.</w:t>
      </w:r>
    </w:p>
    <w:p w:rsidR="00F42A9B" w:rsidRDefault="00F42A9B" w:rsidP="00CD7FA4">
      <w:pPr>
        <w:spacing w:after="0"/>
        <w:rPr>
          <w:rStyle w:val="nfasisintenso"/>
          <w:i w:val="0"/>
          <w:sz w:val="18"/>
          <w:szCs w:val="18"/>
        </w:rPr>
      </w:pPr>
    </w:p>
    <w:p w:rsidR="00032C19" w:rsidRDefault="00032C19" w:rsidP="00CD7FA4">
      <w:pPr>
        <w:spacing w:after="0"/>
        <w:rPr>
          <w:rStyle w:val="nfasisintenso"/>
          <w:i w:val="0"/>
          <w:sz w:val="18"/>
          <w:szCs w:val="18"/>
        </w:rPr>
      </w:pPr>
    </w:p>
    <w:p w:rsidR="009E73BD" w:rsidRPr="00F42A9B" w:rsidRDefault="00CD7FA4" w:rsidP="00CD7FA4">
      <w:pPr>
        <w:spacing w:after="0"/>
        <w:rPr>
          <w:rStyle w:val="nfasisintenso"/>
          <w:i w:val="0"/>
          <w:sz w:val="16"/>
          <w:szCs w:val="16"/>
        </w:rPr>
      </w:pPr>
      <w:r w:rsidRPr="00F42A9B">
        <w:rPr>
          <w:rStyle w:val="nfasisintenso"/>
          <w:i w:val="0"/>
          <w:sz w:val="16"/>
          <w:szCs w:val="16"/>
        </w:rPr>
        <w:t>Más información:</w:t>
      </w:r>
      <w:r w:rsidRPr="00F42A9B">
        <w:rPr>
          <w:noProof/>
          <w:sz w:val="16"/>
          <w:szCs w:val="16"/>
        </w:rPr>
        <w:drawing>
          <wp:anchor distT="0" distB="0" distL="114300" distR="114300" simplePos="0" relativeHeight="251659264" behindDoc="1" locked="0" layoutInCell="1" allowOverlap="1" wp14:anchorId="20AD572D" wp14:editId="34F615D1">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73BD" w:rsidRPr="00F42A9B">
        <w:rPr>
          <w:rStyle w:val="nfasisintenso"/>
          <w:i w:val="0"/>
          <w:sz w:val="16"/>
          <w:szCs w:val="16"/>
        </w:rPr>
        <w:t xml:space="preserve"> </w:t>
      </w:r>
    </w:p>
    <w:p w:rsidR="00CD7FA4" w:rsidRPr="00F42A9B" w:rsidRDefault="00CD7FA4" w:rsidP="00CD7FA4">
      <w:pPr>
        <w:spacing w:after="0"/>
        <w:rPr>
          <w:rFonts w:ascii="Bw Modelica SS01 Black" w:hAnsi="Bw Modelica SS01 Black"/>
          <w:b/>
          <w:bCs/>
          <w:iCs/>
          <w:sz w:val="16"/>
          <w:szCs w:val="16"/>
        </w:rPr>
      </w:pPr>
      <w:r w:rsidRPr="00F42A9B">
        <w:rPr>
          <w:sz w:val="16"/>
          <w:szCs w:val="16"/>
        </w:rPr>
        <w:t>Esther Alonso</w:t>
      </w:r>
      <w:r w:rsidR="007D5DC5" w:rsidRPr="00F42A9B">
        <w:rPr>
          <w:sz w:val="16"/>
          <w:szCs w:val="16"/>
        </w:rPr>
        <w:t xml:space="preserve">. </w:t>
      </w:r>
      <w:r w:rsidRPr="00F42A9B">
        <w:rPr>
          <w:sz w:val="16"/>
          <w:szCs w:val="16"/>
        </w:rPr>
        <w:t>Responsable de Comunicación y Relaciones Externas</w:t>
      </w:r>
    </w:p>
    <w:p w:rsidR="001C65ED" w:rsidRPr="00F42A9B" w:rsidRDefault="00CD7FA4" w:rsidP="00CD7FA4">
      <w:pPr>
        <w:spacing w:after="0"/>
        <w:rPr>
          <w:rStyle w:val="Textoennegrita"/>
          <w:bCs w:val="0"/>
          <w:sz w:val="16"/>
          <w:szCs w:val="16"/>
        </w:rPr>
      </w:pPr>
      <w:r w:rsidRPr="00F42A9B">
        <w:rPr>
          <w:sz w:val="16"/>
          <w:szCs w:val="16"/>
        </w:rPr>
        <w:t>618 514 568 / comunicacion@faeburgos.org</w:t>
      </w:r>
    </w:p>
    <w:sectPr w:rsidR="001C65ED" w:rsidRPr="00F42A9B" w:rsidSect="00F42A9B">
      <w:headerReference w:type="default" r:id="rId9"/>
      <w:footerReference w:type="default" r:id="rId10"/>
      <w:headerReference w:type="first" r:id="rId11"/>
      <w:pgSz w:w="11906" w:h="16838"/>
      <w:pgMar w:top="2410" w:right="1701" w:bottom="1418"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1B2" w:rsidRDefault="006C61B2" w:rsidP="006314CE">
      <w:pPr>
        <w:spacing w:after="0" w:line="240" w:lineRule="auto"/>
      </w:pPr>
      <w:r>
        <w:separator/>
      </w:r>
    </w:p>
  </w:endnote>
  <w:endnote w:type="continuationSeparator" w:id="0">
    <w:p w:rsidR="006C61B2" w:rsidRDefault="006C61B2"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1B2" w:rsidRDefault="006C61B2" w:rsidP="006314CE">
      <w:pPr>
        <w:spacing w:after="0" w:line="240" w:lineRule="auto"/>
      </w:pPr>
      <w:r>
        <w:separator/>
      </w:r>
    </w:p>
  </w:footnote>
  <w:footnote w:type="continuationSeparator" w:id="0">
    <w:p w:rsidR="006C61B2" w:rsidRDefault="006C61B2"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CDE" w:rsidRDefault="00D87CDE">
    <w:pPr>
      <w:pStyle w:val="Encabezado"/>
    </w:pPr>
    <w:r>
      <w:rPr>
        <w:noProof/>
      </w:rPr>
      <mc:AlternateContent>
        <mc:Choice Requires="wps">
          <w:drawing>
            <wp:anchor distT="45720" distB="45720" distL="114300" distR="114300" simplePos="0" relativeHeight="251668480" behindDoc="0" locked="0" layoutInCell="1" allowOverlap="1" wp14:anchorId="7BF66908" wp14:editId="3728642C">
              <wp:simplePos x="0" y="0"/>
              <wp:positionH relativeFrom="column">
                <wp:posOffset>451125</wp:posOffset>
              </wp:positionH>
              <wp:positionV relativeFrom="paragraph">
                <wp:posOffset>262548</wp:posOffset>
              </wp:positionV>
              <wp:extent cx="5410200" cy="45720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66908" id="_x0000_t202" coordsize="21600,21600" o:spt="202" path="m,l,21600r21600,l21600,xe">
              <v:stroke joinstyle="miter"/>
              <v:path gradientshapeok="t" o:connecttype="rect"/>
            </v:shapetype>
            <v:shape id="Cuadro de texto 2" o:spid="_x0000_s1026" type="#_x0000_t202" style="position:absolute;left:0;text-align:left;margin-left:35.5pt;margin-top:20.65pt;width:426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" filled="f" stroked="f">
              <v:textbo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v:textbox>
              <w10:wrap type="square"/>
            </v:shape>
          </w:pict>
        </mc:Fallback>
      </mc:AlternateContent>
    </w:r>
    <w:r>
      <w:rPr>
        <w:noProof/>
      </w:rPr>
      <w:drawing>
        <wp:anchor distT="0" distB="0" distL="114300" distR="114300" simplePos="0" relativeHeight="251666432" behindDoc="0" locked="0" layoutInCell="1" allowOverlap="1" wp14:anchorId="7BE38D64" wp14:editId="63B43288">
          <wp:simplePos x="0" y="0"/>
          <wp:positionH relativeFrom="column">
            <wp:posOffset>-611913</wp:posOffset>
          </wp:positionH>
          <wp:positionV relativeFrom="paragraph">
            <wp:posOffset>-191845</wp:posOffset>
          </wp:positionV>
          <wp:extent cx="943200" cy="90000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lqDwIAAAIE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4B7D346"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4"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7F3"/>
    <w:multiLevelType w:val="hybridMultilevel"/>
    <w:tmpl w:val="133E8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90A681D"/>
    <w:multiLevelType w:val="hybridMultilevel"/>
    <w:tmpl w:val="CEDC5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9D01B8D"/>
    <w:multiLevelType w:val="hybridMultilevel"/>
    <w:tmpl w:val="564C3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AC2724C"/>
    <w:multiLevelType w:val="hybridMultilevel"/>
    <w:tmpl w:val="471432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35430CC"/>
    <w:multiLevelType w:val="multilevel"/>
    <w:tmpl w:val="90184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17929"/>
    <w:rsid w:val="00032C19"/>
    <w:rsid w:val="000377AA"/>
    <w:rsid w:val="00051300"/>
    <w:rsid w:val="00051A23"/>
    <w:rsid w:val="000578E8"/>
    <w:rsid w:val="00057D1D"/>
    <w:rsid w:val="00071D14"/>
    <w:rsid w:val="000830FE"/>
    <w:rsid w:val="00090EFF"/>
    <w:rsid w:val="000C0B43"/>
    <w:rsid w:val="000C4290"/>
    <w:rsid w:val="000C53A5"/>
    <w:rsid w:val="000C6B2D"/>
    <w:rsid w:val="000D09C7"/>
    <w:rsid w:val="000E7449"/>
    <w:rsid w:val="000F4A10"/>
    <w:rsid w:val="001147EC"/>
    <w:rsid w:val="0011652E"/>
    <w:rsid w:val="001342E1"/>
    <w:rsid w:val="001442FC"/>
    <w:rsid w:val="00157C6C"/>
    <w:rsid w:val="00163F88"/>
    <w:rsid w:val="001915A9"/>
    <w:rsid w:val="00192968"/>
    <w:rsid w:val="001C0710"/>
    <w:rsid w:val="001C46F2"/>
    <w:rsid w:val="001C65ED"/>
    <w:rsid w:val="001D1B7D"/>
    <w:rsid w:val="001D7308"/>
    <w:rsid w:val="001F0BD8"/>
    <w:rsid w:val="00207573"/>
    <w:rsid w:val="00211B40"/>
    <w:rsid w:val="00213462"/>
    <w:rsid w:val="00227FFA"/>
    <w:rsid w:val="00230B4D"/>
    <w:rsid w:val="00236000"/>
    <w:rsid w:val="002774E2"/>
    <w:rsid w:val="00283A3F"/>
    <w:rsid w:val="002844B4"/>
    <w:rsid w:val="002A171A"/>
    <w:rsid w:val="002A20E8"/>
    <w:rsid w:val="002A7FAF"/>
    <w:rsid w:val="002D127D"/>
    <w:rsid w:val="002F6322"/>
    <w:rsid w:val="00300995"/>
    <w:rsid w:val="00312B5C"/>
    <w:rsid w:val="003227C2"/>
    <w:rsid w:val="0032499D"/>
    <w:rsid w:val="003270E5"/>
    <w:rsid w:val="00334142"/>
    <w:rsid w:val="00346EE6"/>
    <w:rsid w:val="003568EC"/>
    <w:rsid w:val="00365882"/>
    <w:rsid w:val="003A59F2"/>
    <w:rsid w:val="003A78C3"/>
    <w:rsid w:val="003B1877"/>
    <w:rsid w:val="003E1929"/>
    <w:rsid w:val="004006B3"/>
    <w:rsid w:val="0040121E"/>
    <w:rsid w:val="00413A0A"/>
    <w:rsid w:val="0041668D"/>
    <w:rsid w:val="0043170C"/>
    <w:rsid w:val="00435052"/>
    <w:rsid w:val="00441D23"/>
    <w:rsid w:val="0044659B"/>
    <w:rsid w:val="004465B0"/>
    <w:rsid w:val="00447D6F"/>
    <w:rsid w:val="00463A18"/>
    <w:rsid w:val="004650FC"/>
    <w:rsid w:val="00471376"/>
    <w:rsid w:val="004742E3"/>
    <w:rsid w:val="00482AA3"/>
    <w:rsid w:val="00491062"/>
    <w:rsid w:val="004B0B42"/>
    <w:rsid w:val="004B57CB"/>
    <w:rsid w:val="004C7AE3"/>
    <w:rsid w:val="004D4BB3"/>
    <w:rsid w:val="004D69BA"/>
    <w:rsid w:val="004E13B8"/>
    <w:rsid w:val="0050304B"/>
    <w:rsid w:val="005278A0"/>
    <w:rsid w:val="00533426"/>
    <w:rsid w:val="005720A6"/>
    <w:rsid w:val="005813E2"/>
    <w:rsid w:val="005820C9"/>
    <w:rsid w:val="005974E4"/>
    <w:rsid w:val="005A529A"/>
    <w:rsid w:val="005C08EE"/>
    <w:rsid w:val="005D01A8"/>
    <w:rsid w:val="005F4780"/>
    <w:rsid w:val="0062007D"/>
    <w:rsid w:val="00624565"/>
    <w:rsid w:val="006279D0"/>
    <w:rsid w:val="006314CE"/>
    <w:rsid w:val="00640435"/>
    <w:rsid w:val="006477C6"/>
    <w:rsid w:val="0064786C"/>
    <w:rsid w:val="006555CB"/>
    <w:rsid w:val="006661E7"/>
    <w:rsid w:val="006731FD"/>
    <w:rsid w:val="00684B80"/>
    <w:rsid w:val="006877CD"/>
    <w:rsid w:val="006A786E"/>
    <w:rsid w:val="006A7894"/>
    <w:rsid w:val="006C1A0C"/>
    <w:rsid w:val="006C42AC"/>
    <w:rsid w:val="006C4560"/>
    <w:rsid w:val="006C61B2"/>
    <w:rsid w:val="006C7F1C"/>
    <w:rsid w:val="006D652D"/>
    <w:rsid w:val="006E02DC"/>
    <w:rsid w:val="006E2ADE"/>
    <w:rsid w:val="006E7780"/>
    <w:rsid w:val="007271A2"/>
    <w:rsid w:val="00743A7A"/>
    <w:rsid w:val="007539CB"/>
    <w:rsid w:val="0076097D"/>
    <w:rsid w:val="007A0379"/>
    <w:rsid w:val="007B470D"/>
    <w:rsid w:val="007B4897"/>
    <w:rsid w:val="007D1207"/>
    <w:rsid w:val="007D5DC5"/>
    <w:rsid w:val="00801F64"/>
    <w:rsid w:val="0082195D"/>
    <w:rsid w:val="00822A8E"/>
    <w:rsid w:val="008403B1"/>
    <w:rsid w:val="00856329"/>
    <w:rsid w:val="008710C9"/>
    <w:rsid w:val="00875A77"/>
    <w:rsid w:val="0089296A"/>
    <w:rsid w:val="008966ED"/>
    <w:rsid w:val="008A4FAE"/>
    <w:rsid w:val="008A733A"/>
    <w:rsid w:val="008D417C"/>
    <w:rsid w:val="008D7F14"/>
    <w:rsid w:val="008F3C6B"/>
    <w:rsid w:val="009078E1"/>
    <w:rsid w:val="00914330"/>
    <w:rsid w:val="0092025F"/>
    <w:rsid w:val="009418BF"/>
    <w:rsid w:val="0097057D"/>
    <w:rsid w:val="0097086A"/>
    <w:rsid w:val="009727C5"/>
    <w:rsid w:val="00972B5F"/>
    <w:rsid w:val="009745E1"/>
    <w:rsid w:val="009756AD"/>
    <w:rsid w:val="009805C2"/>
    <w:rsid w:val="009A2D69"/>
    <w:rsid w:val="009B0323"/>
    <w:rsid w:val="009B4D66"/>
    <w:rsid w:val="009B7EB4"/>
    <w:rsid w:val="009C4B55"/>
    <w:rsid w:val="009D26A7"/>
    <w:rsid w:val="009E73BD"/>
    <w:rsid w:val="009F55B5"/>
    <w:rsid w:val="00A13D0A"/>
    <w:rsid w:val="00A16D67"/>
    <w:rsid w:val="00A26869"/>
    <w:rsid w:val="00A27BBB"/>
    <w:rsid w:val="00A62C02"/>
    <w:rsid w:val="00A77FF1"/>
    <w:rsid w:val="00A86D9D"/>
    <w:rsid w:val="00A94536"/>
    <w:rsid w:val="00AB7100"/>
    <w:rsid w:val="00AD1842"/>
    <w:rsid w:val="00AD1982"/>
    <w:rsid w:val="00AD37FF"/>
    <w:rsid w:val="00AD5653"/>
    <w:rsid w:val="00AE297F"/>
    <w:rsid w:val="00AE5B58"/>
    <w:rsid w:val="00B003F7"/>
    <w:rsid w:val="00B105CD"/>
    <w:rsid w:val="00B4127A"/>
    <w:rsid w:val="00B42E39"/>
    <w:rsid w:val="00B62940"/>
    <w:rsid w:val="00B839FC"/>
    <w:rsid w:val="00B840FE"/>
    <w:rsid w:val="00B87D68"/>
    <w:rsid w:val="00B93E67"/>
    <w:rsid w:val="00BA5853"/>
    <w:rsid w:val="00BC0764"/>
    <w:rsid w:val="00BC1EAD"/>
    <w:rsid w:val="00BD3EA7"/>
    <w:rsid w:val="00BF269A"/>
    <w:rsid w:val="00C071CB"/>
    <w:rsid w:val="00C3171D"/>
    <w:rsid w:val="00C34AB3"/>
    <w:rsid w:val="00C41198"/>
    <w:rsid w:val="00C61C94"/>
    <w:rsid w:val="00C66A0B"/>
    <w:rsid w:val="00C6703D"/>
    <w:rsid w:val="00C83B19"/>
    <w:rsid w:val="00C94096"/>
    <w:rsid w:val="00C9780F"/>
    <w:rsid w:val="00CA5DED"/>
    <w:rsid w:val="00CB42F6"/>
    <w:rsid w:val="00CD7FA4"/>
    <w:rsid w:val="00CE27DF"/>
    <w:rsid w:val="00D002BC"/>
    <w:rsid w:val="00D036A5"/>
    <w:rsid w:val="00D22F28"/>
    <w:rsid w:val="00D259D2"/>
    <w:rsid w:val="00D32BDD"/>
    <w:rsid w:val="00D6212A"/>
    <w:rsid w:val="00D6220F"/>
    <w:rsid w:val="00D72533"/>
    <w:rsid w:val="00D875E1"/>
    <w:rsid w:val="00D87B29"/>
    <w:rsid w:val="00D87CDE"/>
    <w:rsid w:val="00DA7A15"/>
    <w:rsid w:val="00DB69EF"/>
    <w:rsid w:val="00DC0F73"/>
    <w:rsid w:val="00DC4310"/>
    <w:rsid w:val="00E24F8D"/>
    <w:rsid w:val="00E27122"/>
    <w:rsid w:val="00E2785E"/>
    <w:rsid w:val="00E33375"/>
    <w:rsid w:val="00E417B7"/>
    <w:rsid w:val="00E4738C"/>
    <w:rsid w:val="00E51176"/>
    <w:rsid w:val="00E621DA"/>
    <w:rsid w:val="00E758AC"/>
    <w:rsid w:val="00E76A06"/>
    <w:rsid w:val="00E80BCE"/>
    <w:rsid w:val="00E93594"/>
    <w:rsid w:val="00E94CB9"/>
    <w:rsid w:val="00EA5F18"/>
    <w:rsid w:val="00EA6CED"/>
    <w:rsid w:val="00F12039"/>
    <w:rsid w:val="00F15577"/>
    <w:rsid w:val="00F42A9B"/>
    <w:rsid w:val="00F42B69"/>
    <w:rsid w:val="00F4587A"/>
    <w:rsid w:val="00F45DB5"/>
    <w:rsid w:val="00F669DD"/>
    <w:rsid w:val="00F9063D"/>
    <w:rsid w:val="00F91C88"/>
    <w:rsid w:val="00FA0E02"/>
    <w:rsid w:val="00FB189A"/>
    <w:rsid w:val="00FB7B99"/>
    <w:rsid w:val="00FD3B4B"/>
    <w:rsid w:val="00FD709D"/>
    <w:rsid w:val="00FE39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F4593"/>
  <w15:chartTrackingRefBased/>
  <w15:docId w15:val="{2152ABB1-F46B-44D8-8407-97C30DE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uiPriority w:val="22"/>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unhideWhenUsed/>
    <w:rsid w:val="008F3C6B"/>
    <w:rPr>
      <w:color w:val="0563C1"/>
      <w:u w:val="single"/>
    </w:rPr>
  </w:style>
  <w:style w:type="paragraph" w:styleId="NormalWeb">
    <w:name w:val="Normal (Web)"/>
    <w:basedOn w:val="Normal"/>
    <w:uiPriority w:val="99"/>
    <w:unhideWhenUsed/>
    <w:rsid w:val="006D652D"/>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E417B7"/>
    <w:rPr>
      <w:color w:val="605E5C"/>
      <w:shd w:val="clear" w:color="auto" w:fill="E1DFDD"/>
    </w:rPr>
  </w:style>
  <w:style w:type="paragraph" w:customStyle="1" w:styleId="puntopdf">
    <w:name w:val="puntopdf"/>
    <w:basedOn w:val="Normal"/>
    <w:uiPriority w:val="99"/>
    <w:semiHidden/>
    <w:rsid w:val="00BC1EAD"/>
    <w:pPr>
      <w:spacing w:before="100" w:beforeAutospacing="1" w:after="100" w:afterAutospacing="1" w:line="240" w:lineRule="auto"/>
      <w:jc w:val="left"/>
    </w:pPr>
    <w:rPr>
      <w:rFonts w:ascii="Calibri" w:hAnsi="Calibri" w:cs="Calibri"/>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92298">
      <w:bodyDiv w:val="1"/>
      <w:marLeft w:val="0"/>
      <w:marRight w:val="0"/>
      <w:marTop w:val="0"/>
      <w:marBottom w:val="0"/>
      <w:divBdr>
        <w:top w:val="none" w:sz="0" w:space="0" w:color="auto"/>
        <w:left w:val="none" w:sz="0" w:space="0" w:color="auto"/>
        <w:bottom w:val="none" w:sz="0" w:space="0" w:color="auto"/>
        <w:right w:val="none" w:sz="0" w:space="0" w:color="auto"/>
      </w:divBdr>
    </w:div>
    <w:div w:id="430199499">
      <w:bodyDiv w:val="1"/>
      <w:marLeft w:val="0"/>
      <w:marRight w:val="0"/>
      <w:marTop w:val="0"/>
      <w:marBottom w:val="0"/>
      <w:divBdr>
        <w:top w:val="none" w:sz="0" w:space="0" w:color="auto"/>
        <w:left w:val="none" w:sz="0" w:space="0" w:color="auto"/>
        <w:bottom w:val="none" w:sz="0" w:space="0" w:color="auto"/>
        <w:right w:val="none" w:sz="0" w:space="0" w:color="auto"/>
      </w:divBdr>
    </w:div>
    <w:div w:id="880435646">
      <w:bodyDiv w:val="1"/>
      <w:marLeft w:val="0"/>
      <w:marRight w:val="0"/>
      <w:marTop w:val="0"/>
      <w:marBottom w:val="0"/>
      <w:divBdr>
        <w:top w:val="none" w:sz="0" w:space="0" w:color="auto"/>
        <w:left w:val="none" w:sz="0" w:space="0" w:color="auto"/>
        <w:bottom w:val="none" w:sz="0" w:space="0" w:color="auto"/>
        <w:right w:val="none" w:sz="0" w:space="0" w:color="auto"/>
      </w:divBdr>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234898774">
      <w:bodyDiv w:val="1"/>
      <w:marLeft w:val="0"/>
      <w:marRight w:val="0"/>
      <w:marTop w:val="0"/>
      <w:marBottom w:val="0"/>
      <w:divBdr>
        <w:top w:val="none" w:sz="0" w:space="0" w:color="auto"/>
        <w:left w:val="none" w:sz="0" w:space="0" w:color="auto"/>
        <w:bottom w:val="none" w:sz="0" w:space="0" w:color="auto"/>
        <w:right w:val="none" w:sz="0" w:space="0" w:color="auto"/>
      </w:divBdr>
    </w:div>
    <w:div w:id="1353730311">
      <w:bodyDiv w:val="1"/>
      <w:marLeft w:val="0"/>
      <w:marRight w:val="0"/>
      <w:marTop w:val="0"/>
      <w:marBottom w:val="0"/>
      <w:divBdr>
        <w:top w:val="none" w:sz="0" w:space="0" w:color="auto"/>
        <w:left w:val="none" w:sz="0" w:space="0" w:color="auto"/>
        <w:bottom w:val="none" w:sz="0" w:space="0" w:color="auto"/>
        <w:right w:val="none" w:sz="0" w:space="0" w:color="auto"/>
      </w:divBdr>
    </w:div>
    <w:div w:id="1466659101">
      <w:bodyDiv w:val="1"/>
      <w:marLeft w:val="0"/>
      <w:marRight w:val="0"/>
      <w:marTop w:val="0"/>
      <w:marBottom w:val="0"/>
      <w:divBdr>
        <w:top w:val="none" w:sz="0" w:space="0" w:color="auto"/>
        <w:left w:val="none" w:sz="0" w:space="0" w:color="auto"/>
        <w:bottom w:val="none" w:sz="0" w:space="0" w:color="auto"/>
        <w:right w:val="none" w:sz="0" w:space="0" w:color="auto"/>
      </w:divBdr>
    </w:div>
    <w:div w:id="1622567221">
      <w:bodyDiv w:val="1"/>
      <w:marLeft w:val="0"/>
      <w:marRight w:val="0"/>
      <w:marTop w:val="0"/>
      <w:marBottom w:val="0"/>
      <w:divBdr>
        <w:top w:val="none" w:sz="0" w:space="0" w:color="auto"/>
        <w:left w:val="none" w:sz="0" w:space="0" w:color="auto"/>
        <w:bottom w:val="none" w:sz="0" w:space="0" w:color="auto"/>
        <w:right w:val="none" w:sz="0" w:space="0" w:color="auto"/>
      </w:divBdr>
    </w:div>
    <w:div w:id="1771124908">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66882-E848-45D6-A587-2CC2CA4E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367</Words>
  <Characters>2020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Alonso Cubillo</dc:creator>
  <cp:keywords/>
  <dc:description/>
  <cp:lastModifiedBy>Esther Alonso Cubillo</cp:lastModifiedBy>
  <cp:revision>30</cp:revision>
  <cp:lastPrinted>2024-10-04T09:23:00Z</cp:lastPrinted>
  <dcterms:created xsi:type="dcterms:W3CDTF">2024-09-03T08:53:00Z</dcterms:created>
  <dcterms:modified xsi:type="dcterms:W3CDTF">2024-10-29T11:14:00Z</dcterms:modified>
</cp:coreProperties>
</file>