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B2D" w:rsidRPr="00F91C88" w:rsidRDefault="00236000" w:rsidP="008403B1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</w:pPr>
      <w:bookmarkStart w:id="0" w:name="_Hlk161909742"/>
      <w:bookmarkStart w:id="1" w:name="_Hlk178838558"/>
      <w:r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>FAE celebra una jornada sobre la competitividad verde</w:t>
      </w:r>
    </w:p>
    <w:p w:rsidR="00BA5853" w:rsidRPr="00F9063D" w:rsidRDefault="00BA5853" w:rsidP="008403B1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21"/>
          <w:szCs w:val="21"/>
          <w:u w:val="none"/>
          <w:lang w:eastAsia="en-US"/>
        </w:rPr>
      </w:pPr>
    </w:p>
    <w:bookmarkEnd w:id="0"/>
    <w:p w:rsidR="00BD3EA7" w:rsidRPr="00F9063D" w:rsidRDefault="00236000" w:rsidP="001D7308">
      <w:pPr>
        <w:spacing w:after="0" w:line="240" w:lineRule="auto"/>
        <w:rPr>
          <w:rFonts w:eastAsia="Times New Roman" w:cs="Times New Roman"/>
          <w:b/>
          <w:lang w:val="es-ES_tradnl" w:eastAsia="es-ES"/>
        </w:rPr>
      </w:pPr>
      <w:r w:rsidRPr="00F9063D">
        <w:rPr>
          <w:rFonts w:eastAsia="Times New Roman" w:cs="Times New Roman"/>
          <w:b/>
          <w:lang w:val="es-ES_tradnl" w:eastAsia="es-ES"/>
        </w:rPr>
        <w:t>“La sostenibilidad, combustible para el futuro empresarial” es el título de la jornada que FAE celebrará el próximo 9 de octubre, en la que se abordarán las ventajas de integrar prácticas sostenibles en las compañías, no solo desde una perspectiva medioambiental, sino también como una estrategia clave para mejorar la competitividad, la eficiencia y la reputación corporativa. El evento contará con la presencia de destacados expertos y se desarrollará como parte del IV Acuerdo Marco para la Competitividad e Innovación Empresarial de Castilla y León 2021-2027.</w:t>
      </w:r>
    </w:p>
    <w:p w:rsidR="00B87D68" w:rsidRPr="00F9063D" w:rsidRDefault="00B87D68" w:rsidP="001D7308">
      <w:pPr>
        <w:spacing w:after="0" w:line="240" w:lineRule="auto"/>
        <w:rPr>
          <w:rFonts w:eastAsia="Times New Roman" w:cs="Times New Roman"/>
          <w:b/>
          <w:lang w:eastAsia="es-ES"/>
        </w:rPr>
      </w:pPr>
    </w:p>
    <w:p w:rsidR="00236000" w:rsidRPr="00F9063D" w:rsidRDefault="00BF269A" w:rsidP="00236000">
      <w:pPr>
        <w:spacing w:after="0" w:line="240" w:lineRule="auto"/>
        <w:rPr>
          <w:rFonts w:eastAsia="Times New Roman" w:cs="Times New Roman"/>
          <w:lang w:eastAsia="es-ES"/>
        </w:rPr>
      </w:pPr>
      <w:r w:rsidRPr="00F9063D">
        <w:rPr>
          <w:rFonts w:eastAsia="Times New Roman" w:cs="Times New Roman"/>
          <w:lang w:eastAsia="es-ES"/>
        </w:rPr>
        <w:t xml:space="preserve">Burgos, </w:t>
      </w:r>
      <w:r w:rsidR="007D1207" w:rsidRPr="00F9063D">
        <w:rPr>
          <w:rFonts w:eastAsia="Times New Roman" w:cs="Times New Roman"/>
          <w:lang w:eastAsia="es-ES"/>
        </w:rPr>
        <w:t>3</w:t>
      </w:r>
      <w:r w:rsidR="001D7308" w:rsidRPr="00F9063D">
        <w:rPr>
          <w:rFonts w:eastAsia="Times New Roman" w:cs="Times New Roman"/>
          <w:lang w:eastAsia="es-ES"/>
        </w:rPr>
        <w:t xml:space="preserve"> de </w:t>
      </w:r>
      <w:r w:rsidR="00BD3EA7" w:rsidRPr="00F9063D">
        <w:rPr>
          <w:rFonts w:eastAsia="Times New Roman" w:cs="Times New Roman"/>
          <w:lang w:eastAsia="es-ES"/>
        </w:rPr>
        <w:t>octubre</w:t>
      </w:r>
      <w:r w:rsidRPr="00F9063D">
        <w:rPr>
          <w:rFonts w:eastAsia="Times New Roman" w:cs="Times New Roman"/>
          <w:lang w:eastAsia="es-ES"/>
        </w:rPr>
        <w:t xml:space="preserve"> de 2024.- </w:t>
      </w:r>
      <w:bookmarkEnd w:id="1"/>
      <w:r w:rsidR="00236000" w:rsidRPr="00F9063D">
        <w:rPr>
          <w:rFonts w:eastAsia="Times New Roman" w:cs="Times New Roman"/>
          <w:lang w:eastAsia="es-ES"/>
        </w:rPr>
        <w:t xml:space="preserve">La sostenibilidad ha dejado de ser una opción para convertirse en una necesidad estratégica para el éxito y crecimiento a largo plazo de las empresas. Con este enfoque, </w:t>
      </w:r>
      <w:r w:rsidR="00236000" w:rsidRPr="00F9063D">
        <w:rPr>
          <w:rFonts w:eastAsia="Times New Roman" w:cs="Times New Roman"/>
          <w:lang w:eastAsia="es-ES"/>
        </w:rPr>
        <w:t>la Confederación de Asociaciones Empresariales de Burgos (FAE) celebrará</w:t>
      </w:r>
      <w:r w:rsidR="00236000" w:rsidRPr="00F9063D">
        <w:rPr>
          <w:rFonts w:eastAsia="Times New Roman" w:cs="Times New Roman"/>
          <w:lang w:eastAsia="es-ES"/>
        </w:rPr>
        <w:t xml:space="preserve"> una jornada el próximo 9 de octubre</w:t>
      </w:r>
      <w:r w:rsidR="00236000" w:rsidRPr="00F9063D">
        <w:rPr>
          <w:rFonts w:eastAsia="Times New Roman" w:cs="Times New Roman"/>
          <w:lang w:eastAsia="es-ES"/>
        </w:rPr>
        <w:t xml:space="preserve">, a las 11,30 </w:t>
      </w:r>
      <w:bookmarkStart w:id="2" w:name="_GoBack"/>
      <w:bookmarkEnd w:id="2"/>
      <w:r w:rsidR="00236000" w:rsidRPr="00F9063D">
        <w:rPr>
          <w:rFonts w:eastAsia="Times New Roman" w:cs="Times New Roman"/>
          <w:lang w:eastAsia="es-ES"/>
        </w:rPr>
        <w:t>horas en la Casa del Empresario</w:t>
      </w:r>
      <w:r w:rsidR="00236000" w:rsidRPr="00F9063D">
        <w:rPr>
          <w:rFonts w:eastAsia="Times New Roman" w:cs="Times New Roman"/>
          <w:lang w:eastAsia="es-ES"/>
        </w:rPr>
        <w:t>, centrada en el impacto positivo que la sostenibilidad tiene no solo en la protección del medio ambiente, sino también en la competitividad empresarial.</w:t>
      </w:r>
    </w:p>
    <w:p w:rsidR="00236000" w:rsidRPr="00F9063D" w:rsidRDefault="00236000" w:rsidP="00236000">
      <w:pPr>
        <w:spacing w:after="0" w:line="240" w:lineRule="auto"/>
        <w:rPr>
          <w:rFonts w:eastAsia="Times New Roman" w:cs="Times New Roman"/>
          <w:lang w:eastAsia="es-ES"/>
        </w:rPr>
      </w:pPr>
    </w:p>
    <w:p w:rsidR="00236000" w:rsidRPr="00F9063D" w:rsidRDefault="00236000" w:rsidP="00236000">
      <w:pPr>
        <w:spacing w:after="0" w:line="240" w:lineRule="auto"/>
        <w:rPr>
          <w:rFonts w:eastAsia="Times New Roman" w:cs="Times New Roman"/>
          <w:lang w:eastAsia="es-ES"/>
        </w:rPr>
      </w:pPr>
      <w:r w:rsidRPr="00F9063D">
        <w:rPr>
          <w:rFonts w:eastAsia="Times New Roman" w:cs="Times New Roman"/>
          <w:lang w:eastAsia="es-ES"/>
        </w:rPr>
        <w:t xml:space="preserve">Durante la jornada, que se enmarca en </w:t>
      </w:r>
      <w:r w:rsidRPr="00F9063D">
        <w:rPr>
          <w:rFonts w:eastAsia="Times New Roman" w:cs="Times New Roman"/>
          <w:lang w:eastAsia="es-ES"/>
        </w:rPr>
        <w:t>el programa concedido</w:t>
      </w:r>
      <w:r w:rsidRPr="00F9063D">
        <w:rPr>
          <w:rFonts w:eastAsia="Times New Roman" w:cs="Times New Roman"/>
          <w:lang w:eastAsia="es-ES"/>
        </w:rPr>
        <w:t xml:space="preserve"> a CEOE Castilla y León por la Consejería de Economía y Hacienda, se debatirán los beneficios tangibles que trae consigo la adopción de prácticas sostenibles, como la optimización de costes, una mayor eficiencia operativa y un importante refuerzo en la reputación corporativa.</w:t>
      </w:r>
    </w:p>
    <w:p w:rsidR="00236000" w:rsidRPr="00F9063D" w:rsidRDefault="00236000" w:rsidP="00236000">
      <w:pPr>
        <w:spacing w:after="0" w:line="240" w:lineRule="auto"/>
        <w:rPr>
          <w:rFonts w:eastAsia="Times New Roman" w:cs="Times New Roman"/>
          <w:lang w:eastAsia="es-ES"/>
        </w:rPr>
      </w:pPr>
    </w:p>
    <w:p w:rsidR="00236000" w:rsidRPr="00F9063D" w:rsidRDefault="00236000" w:rsidP="00236000">
      <w:pPr>
        <w:spacing w:after="0" w:line="240" w:lineRule="auto"/>
        <w:rPr>
          <w:rFonts w:eastAsia="Times New Roman" w:cs="Times New Roman"/>
          <w:lang w:eastAsia="es-ES"/>
        </w:rPr>
      </w:pPr>
      <w:r w:rsidRPr="00F9063D">
        <w:rPr>
          <w:rFonts w:eastAsia="Times New Roman" w:cs="Times New Roman"/>
          <w:lang w:eastAsia="es-ES"/>
        </w:rPr>
        <w:t xml:space="preserve">La jornada contará </w:t>
      </w:r>
      <w:r w:rsidRPr="00F9063D">
        <w:rPr>
          <w:rFonts w:eastAsia="Times New Roman" w:cs="Times New Roman"/>
          <w:lang w:eastAsia="es-ES"/>
        </w:rPr>
        <w:t xml:space="preserve">con la intervención de Cristina Riestra, </w:t>
      </w:r>
      <w:r w:rsidRPr="00F9063D">
        <w:rPr>
          <w:rFonts w:eastAsia="Times New Roman" w:cs="Times New Roman"/>
          <w:lang w:eastAsia="es-ES"/>
        </w:rPr>
        <w:t>j</w:t>
      </w:r>
      <w:r w:rsidRPr="00F9063D">
        <w:rPr>
          <w:rFonts w:eastAsia="Times New Roman" w:cs="Times New Roman"/>
          <w:lang w:eastAsia="es-ES"/>
        </w:rPr>
        <w:t>efa del Área de Medio Ambiente y Clima de CEOE, que abordará la importancia de integrar la sostenibilidad en los modelos de negocio y cómo esto puede traducirse en una ventaja competitiva significativa.</w:t>
      </w:r>
    </w:p>
    <w:p w:rsidR="00236000" w:rsidRPr="00F9063D" w:rsidRDefault="00236000" w:rsidP="00236000">
      <w:pPr>
        <w:spacing w:after="0" w:line="240" w:lineRule="auto"/>
        <w:rPr>
          <w:rFonts w:eastAsia="Times New Roman" w:cs="Times New Roman"/>
          <w:lang w:eastAsia="es-ES"/>
        </w:rPr>
      </w:pPr>
    </w:p>
    <w:p w:rsidR="00236000" w:rsidRPr="00F9063D" w:rsidRDefault="00236000" w:rsidP="00236000">
      <w:pPr>
        <w:spacing w:after="0" w:line="240" w:lineRule="auto"/>
        <w:rPr>
          <w:rFonts w:eastAsia="Times New Roman" w:cs="Times New Roman"/>
          <w:lang w:eastAsia="es-ES"/>
        </w:rPr>
      </w:pPr>
      <w:r w:rsidRPr="00F9063D">
        <w:rPr>
          <w:rFonts w:eastAsia="Times New Roman" w:cs="Times New Roman"/>
          <w:lang w:eastAsia="es-ES"/>
        </w:rPr>
        <w:t>Empresas,</w:t>
      </w:r>
      <w:r w:rsidRPr="00F9063D">
        <w:rPr>
          <w:rFonts w:eastAsia="Times New Roman" w:cs="Times New Roman"/>
          <w:lang w:eastAsia="es-ES"/>
        </w:rPr>
        <w:t xml:space="preserve"> clientes,</w:t>
      </w:r>
      <w:r w:rsidRPr="00F9063D">
        <w:rPr>
          <w:rFonts w:eastAsia="Times New Roman" w:cs="Times New Roman"/>
          <w:lang w:eastAsia="es-ES"/>
        </w:rPr>
        <w:t xml:space="preserve"> consumidores</w:t>
      </w:r>
      <w:r w:rsidRPr="00F9063D">
        <w:rPr>
          <w:rFonts w:eastAsia="Times New Roman" w:cs="Times New Roman"/>
          <w:lang w:eastAsia="es-ES"/>
        </w:rPr>
        <w:t xml:space="preserve"> y</w:t>
      </w:r>
      <w:r w:rsidRPr="00F9063D">
        <w:rPr>
          <w:rFonts w:eastAsia="Times New Roman" w:cs="Times New Roman"/>
          <w:lang w:eastAsia="es-ES"/>
        </w:rPr>
        <w:t xml:space="preserve"> </w:t>
      </w:r>
      <w:r w:rsidRPr="00F9063D">
        <w:rPr>
          <w:rFonts w:eastAsia="Times New Roman" w:cs="Times New Roman"/>
          <w:lang w:eastAsia="es-ES"/>
        </w:rPr>
        <w:t xml:space="preserve">proveedores </w:t>
      </w:r>
      <w:r w:rsidRPr="00F9063D">
        <w:rPr>
          <w:rFonts w:eastAsia="Times New Roman" w:cs="Times New Roman"/>
          <w:lang w:eastAsia="es-ES"/>
        </w:rPr>
        <w:t>valoran cada vez más el compromiso medioambiental, lo que impulsa la innovación y genera nuevas oportunidades. Las empresas que apuestan por la sostenibilidad no solo responden a las demandas actuales, sino que construyen un modelo de crecimiento más resiliente y equilibrado, preparándose para los desafíos futuros.</w:t>
      </w:r>
    </w:p>
    <w:p w:rsidR="00236000" w:rsidRPr="00F9063D" w:rsidRDefault="00236000" w:rsidP="00236000">
      <w:pPr>
        <w:spacing w:after="0" w:line="240" w:lineRule="auto"/>
        <w:rPr>
          <w:rFonts w:eastAsia="Times New Roman" w:cs="Times New Roman"/>
          <w:lang w:eastAsia="es-ES"/>
        </w:rPr>
      </w:pPr>
    </w:p>
    <w:p w:rsidR="00236000" w:rsidRPr="00F9063D" w:rsidRDefault="00236000" w:rsidP="00236000">
      <w:pPr>
        <w:spacing w:after="0" w:line="240" w:lineRule="auto"/>
        <w:rPr>
          <w:rFonts w:eastAsia="Times New Roman" w:cs="Times New Roman"/>
          <w:lang w:eastAsia="es-ES"/>
        </w:rPr>
      </w:pPr>
      <w:r w:rsidRPr="00F9063D">
        <w:rPr>
          <w:rFonts w:eastAsia="Times New Roman" w:cs="Times New Roman"/>
          <w:lang w:eastAsia="es-ES"/>
        </w:rPr>
        <w:t>El encuentro</w:t>
      </w:r>
      <w:r w:rsidRPr="00F9063D">
        <w:rPr>
          <w:rFonts w:eastAsia="Times New Roman" w:cs="Times New Roman"/>
          <w:lang w:eastAsia="es-ES"/>
        </w:rPr>
        <w:t xml:space="preserve"> concluirá con un turno de preguntas, permitiendo a los asistentes profundizar en cómo la sostenibilidad empresarial puede fortalecer los lazos con la comunidad, promoviendo un entorno inclusivo y próspero, donde la reducción del impacto ambiental y la gestión responsable de los recursos contribuyen directamente al bienestar social y ambiental global.</w:t>
      </w:r>
      <w:r w:rsidRPr="00F9063D">
        <w:rPr>
          <w:rFonts w:eastAsia="Times New Roman" w:cs="Times New Roman"/>
          <w:lang w:eastAsia="es-ES"/>
        </w:rPr>
        <w:t xml:space="preserve"> </w:t>
      </w:r>
    </w:p>
    <w:p w:rsidR="00236000" w:rsidRPr="00F9063D" w:rsidRDefault="00236000" w:rsidP="00236000">
      <w:pPr>
        <w:spacing w:after="0" w:line="240" w:lineRule="auto"/>
        <w:rPr>
          <w:rFonts w:eastAsia="Times New Roman" w:cs="Times New Roman"/>
          <w:lang w:eastAsia="es-ES"/>
        </w:rPr>
      </w:pPr>
    </w:p>
    <w:p w:rsidR="00BF269A" w:rsidRPr="00F9063D" w:rsidRDefault="00236000" w:rsidP="00236000">
      <w:pPr>
        <w:spacing w:after="0" w:line="240" w:lineRule="auto"/>
        <w:rPr>
          <w:rFonts w:eastAsia="Times New Roman" w:cs="Times New Roman"/>
          <w:lang w:eastAsia="es-ES"/>
        </w:rPr>
      </w:pPr>
      <w:r w:rsidRPr="00F9063D">
        <w:rPr>
          <w:rFonts w:eastAsia="Times New Roman" w:cs="Times New Roman"/>
          <w:lang w:eastAsia="es-ES"/>
        </w:rPr>
        <w:t xml:space="preserve">Programa e inscripciones: </w:t>
      </w:r>
      <w:hyperlink r:id="rId8" w:history="1">
        <w:r w:rsidRPr="00F9063D">
          <w:rPr>
            <w:rStyle w:val="Hipervnculo"/>
          </w:rPr>
          <w:t>La sostenibilidad, combustible para el futuro empresarial - FAE (faeburgos.org)</w:t>
        </w:r>
      </w:hyperlink>
    </w:p>
    <w:p w:rsidR="00236000" w:rsidRPr="00F9063D" w:rsidRDefault="00236000" w:rsidP="00236000">
      <w:pPr>
        <w:spacing w:after="0" w:line="240" w:lineRule="auto"/>
        <w:rPr>
          <w:rStyle w:val="nfasisintenso"/>
          <w:i w:val="0"/>
        </w:rPr>
      </w:pPr>
    </w:p>
    <w:p w:rsidR="00F91C88" w:rsidRPr="00F9063D" w:rsidRDefault="00F91C88" w:rsidP="007D5DC5">
      <w:pPr>
        <w:spacing w:after="0" w:line="240" w:lineRule="auto"/>
        <w:rPr>
          <w:rStyle w:val="nfasisintenso"/>
          <w:i w:val="0"/>
        </w:rPr>
      </w:pPr>
    </w:p>
    <w:p w:rsidR="007D5DC5" w:rsidRPr="00F9063D" w:rsidRDefault="007D5DC5" w:rsidP="00D87B29">
      <w:pPr>
        <w:spacing w:after="0"/>
        <w:rPr>
          <w:rStyle w:val="nfasisintenso"/>
          <w:i w:val="0"/>
        </w:rPr>
      </w:pPr>
    </w:p>
    <w:p w:rsidR="00CD7FA4" w:rsidRPr="00B87D68" w:rsidRDefault="00CD7FA4" w:rsidP="00CD7FA4">
      <w:pPr>
        <w:spacing w:after="0"/>
        <w:rPr>
          <w:rFonts w:ascii="Bw Modelica SS01 Black" w:hAnsi="Bw Modelica SS01 Black"/>
          <w:b/>
          <w:bCs/>
          <w:iCs/>
          <w:sz w:val="16"/>
          <w:szCs w:val="16"/>
        </w:rPr>
      </w:pPr>
      <w:r w:rsidRPr="00B87D68">
        <w:rPr>
          <w:rStyle w:val="nfasisintenso"/>
          <w:i w:val="0"/>
          <w:sz w:val="16"/>
          <w:szCs w:val="16"/>
        </w:rPr>
        <w:t>Más información:</w:t>
      </w:r>
      <w:r w:rsidRPr="00B87D68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20AD572D" wp14:editId="34F615D1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D68">
        <w:rPr>
          <w:rStyle w:val="nfasisintenso"/>
          <w:i w:val="0"/>
          <w:sz w:val="16"/>
          <w:szCs w:val="16"/>
        </w:rPr>
        <w:t xml:space="preserve"> </w:t>
      </w:r>
      <w:r w:rsidRPr="00B87D68">
        <w:rPr>
          <w:sz w:val="16"/>
          <w:szCs w:val="16"/>
        </w:rPr>
        <w:t>Esther Alonso</w:t>
      </w:r>
      <w:r w:rsidR="007D5DC5" w:rsidRPr="00B87D68">
        <w:rPr>
          <w:sz w:val="16"/>
          <w:szCs w:val="16"/>
        </w:rPr>
        <w:t xml:space="preserve">. </w:t>
      </w:r>
      <w:r w:rsidRPr="00B87D68">
        <w:rPr>
          <w:sz w:val="16"/>
          <w:szCs w:val="16"/>
        </w:rPr>
        <w:t>Responsable de Comunicación y Relaciones Externas</w:t>
      </w:r>
    </w:p>
    <w:p w:rsidR="001C65ED" w:rsidRPr="00B87D68" w:rsidRDefault="00CD7FA4" w:rsidP="00CD7FA4">
      <w:pPr>
        <w:spacing w:after="0"/>
        <w:rPr>
          <w:rStyle w:val="Textoennegrita"/>
          <w:bCs w:val="0"/>
          <w:sz w:val="16"/>
          <w:szCs w:val="16"/>
        </w:rPr>
      </w:pPr>
      <w:r w:rsidRPr="00B87D68">
        <w:rPr>
          <w:sz w:val="16"/>
          <w:szCs w:val="16"/>
        </w:rPr>
        <w:t>618 514 568 / comunicacion@faeburgos.org</w:t>
      </w:r>
    </w:p>
    <w:sectPr w:rsidR="001C65ED" w:rsidRPr="00B87D68" w:rsidSect="00236000">
      <w:headerReference w:type="default" r:id="rId10"/>
      <w:footerReference w:type="default" r:id="rId11"/>
      <w:headerReference w:type="first" r:id="rId12"/>
      <w:pgSz w:w="11906" w:h="16838"/>
      <w:pgMar w:top="2410" w:right="1701" w:bottom="1135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99D" w:rsidRDefault="0032499D" w:rsidP="006314CE">
      <w:pPr>
        <w:spacing w:after="0" w:line="240" w:lineRule="auto"/>
      </w:pPr>
      <w:r>
        <w:separator/>
      </w:r>
    </w:p>
  </w:endnote>
  <w:endnote w:type="continuationSeparator" w:id="0">
    <w:p w:rsidR="0032499D" w:rsidRDefault="0032499D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99D" w:rsidRDefault="0032499D" w:rsidP="006314CE">
      <w:pPr>
        <w:spacing w:after="0" w:line="240" w:lineRule="auto"/>
      </w:pPr>
      <w:r>
        <w:separator/>
      </w:r>
    </w:p>
  </w:footnote>
  <w:footnote w:type="continuationSeparator" w:id="0">
    <w:p w:rsidR="0032499D" w:rsidRDefault="0032499D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DE" w:rsidRDefault="00D87CD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BF66908" wp14:editId="3728642C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66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B7D346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4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17F3"/>
    <w:multiLevelType w:val="hybridMultilevel"/>
    <w:tmpl w:val="133E84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2724C"/>
    <w:multiLevelType w:val="hybridMultilevel"/>
    <w:tmpl w:val="47143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430CC"/>
    <w:multiLevelType w:val="multilevel"/>
    <w:tmpl w:val="9018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17929"/>
    <w:rsid w:val="000377AA"/>
    <w:rsid w:val="00051A23"/>
    <w:rsid w:val="000578E8"/>
    <w:rsid w:val="00057D1D"/>
    <w:rsid w:val="00071D14"/>
    <w:rsid w:val="000830FE"/>
    <w:rsid w:val="00090EFF"/>
    <w:rsid w:val="000C0B43"/>
    <w:rsid w:val="000C4290"/>
    <w:rsid w:val="000C53A5"/>
    <w:rsid w:val="000C6B2D"/>
    <w:rsid w:val="000D09C7"/>
    <w:rsid w:val="000E7449"/>
    <w:rsid w:val="000F4A10"/>
    <w:rsid w:val="001147EC"/>
    <w:rsid w:val="001342E1"/>
    <w:rsid w:val="001442FC"/>
    <w:rsid w:val="00157C6C"/>
    <w:rsid w:val="00163F88"/>
    <w:rsid w:val="001915A9"/>
    <w:rsid w:val="00192968"/>
    <w:rsid w:val="001C0710"/>
    <w:rsid w:val="001C46F2"/>
    <w:rsid w:val="001C65ED"/>
    <w:rsid w:val="001D1B7D"/>
    <w:rsid w:val="001D7308"/>
    <w:rsid w:val="001F0BD8"/>
    <w:rsid w:val="00207573"/>
    <w:rsid w:val="00211B40"/>
    <w:rsid w:val="00213462"/>
    <w:rsid w:val="00227FFA"/>
    <w:rsid w:val="00230B4D"/>
    <w:rsid w:val="00236000"/>
    <w:rsid w:val="002774E2"/>
    <w:rsid w:val="00283A3F"/>
    <w:rsid w:val="002844B4"/>
    <w:rsid w:val="002A171A"/>
    <w:rsid w:val="002A20E8"/>
    <w:rsid w:val="002A7FAF"/>
    <w:rsid w:val="002D127D"/>
    <w:rsid w:val="002F6322"/>
    <w:rsid w:val="00300995"/>
    <w:rsid w:val="00312B5C"/>
    <w:rsid w:val="003227C2"/>
    <w:rsid w:val="0032499D"/>
    <w:rsid w:val="003270E5"/>
    <w:rsid w:val="00334142"/>
    <w:rsid w:val="00346EE6"/>
    <w:rsid w:val="003568EC"/>
    <w:rsid w:val="00365882"/>
    <w:rsid w:val="003A59F2"/>
    <w:rsid w:val="003A78C3"/>
    <w:rsid w:val="003E1929"/>
    <w:rsid w:val="004006B3"/>
    <w:rsid w:val="0040121E"/>
    <w:rsid w:val="00413A0A"/>
    <w:rsid w:val="0041668D"/>
    <w:rsid w:val="00435052"/>
    <w:rsid w:val="00441D23"/>
    <w:rsid w:val="0044659B"/>
    <w:rsid w:val="004465B0"/>
    <w:rsid w:val="00447D6F"/>
    <w:rsid w:val="00463A18"/>
    <w:rsid w:val="004650FC"/>
    <w:rsid w:val="00471376"/>
    <w:rsid w:val="004742E3"/>
    <w:rsid w:val="00482AA3"/>
    <w:rsid w:val="00491062"/>
    <w:rsid w:val="004B0B42"/>
    <w:rsid w:val="004B57CB"/>
    <w:rsid w:val="004C7AE3"/>
    <w:rsid w:val="004D4BB3"/>
    <w:rsid w:val="004D69BA"/>
    <w:rsid w:val="004E13B8"/>
    <w:rsid w:val="0050304B"/>
    <w:rsid w:val="005278A0"/>
    <w:rsid w:val="00533426"/>
    <w:rsid w:val="005720A6"/>
    <w:rsid w:val="005813E2"/>
    <w:rsid w:val="005820C9"/>
    <w:rsid w:val="005974E4"/>
    <w:rsid w:val="005A529A"/>
    <w:rsid w:val="005C08EE"/>
    <w:rsid w:val="005D01A8"/>
    <w:rsid w:val="005F4780"/>
    <w:rsid w:val="0062007D"/>
    <w:rsid w:val="00624565"/>
    <w:rsid w:val="006314CE"/>
    <w:rsid w:val="00640435"/>
    <w:rsid w:val="0064786C"/>
    <w:rsid w:val="006555CB"/>
    <w:rsid w:val="006877CD"/>
    <w:rsid w:val="006A786E"/>
    <w:rsid w:val="006A7894"/>
    <w:rsid w:val="006C1A0C"/>
    <w:rsid w:val="006C42AC"/>
    <w:rsid w:val="006C4560"/>
    <w:rsid w:val="006C7F1C"/>
    <w:rsid w:val="006D652D"/>
    <w:rsid w:val="006E02DC"/>
    <w:rsid w:val="006E2ADE"/>
    <w:rsid w:val="007271A2"/>
    <w:rsid w:val="00743A7A"/>
    <w:rsid w:val="007539CB"/>
    <w:rsid w:val="0076097D"/>
    <w:rsid w:val="007A0379"/>
    <w:rsid w:val="007B470D"/>
    <w:rsid w:val="007B4897"/>
    <w:rsid w:val="007D1207"/>
    <w:rsid w:val="007D5DC5"/>
    <w:rsid w:val="00801F64"/>
    <w:rsid w:val="0082195D"/>
    <w:rsid w:val="00822A8E"/>
    <w:rsid w:val="008403B1"/>
    <w:rsid w:val="00856329"/>
    <w:rsid w:val="008710C9"/>
    <w:rsid w:val="00875A77"/>
    <w:rsid w:val="0089296A"/>
    <w:rsid w:val="008966ED"/>
    <w:rsid w:val="008A733A"/>
    <w:rsid w:val="008D417C"/>
    <w:rsid w:val="008D7F14"/>
    <w:rsid w:val="008F3C6B"/>
    <w:rsid w:val="009078E1"/>
    <w:rsid w:val="00914330"/>
    <w:rsid w:val="009418BF"/>
    <w:rsid w:val="0097057D"/>
    <w:rsid w:val="0097086A"/>
    <w:rsid w:val="009727C5"/>
    <w:rsid w:val="00972B5F"/>
    <w:rsid w:val="009745E1"/>
    <w:rsid w:val="009756AD"/>
    <w:rsid w:val="009805C2"/>
    <w:rsid w:val="009A2D69"/>
    <w:rsid w:val="009B0323"/>
    <w:rsid w:val="009B4D66"/>
    <w:rsid w:val="009B7EB4"/>
    <w:rsid w:val="009C4B55"/>
    <w:rsid w:val="009D26A7"/>
    <w:rsid w:val="009F55B5"/>
    <w:rsid w:val="00A13D0A"/>
    <w:rsid w:val="00A16D67"/>
    <w:rsid w:val="00A26869"/>
    <w:rsid w:val="00A27BBB"/>
    <w:rsid w:val="00A62C02"/>
    <w:rsid w:val="00A77FF1"/>
    <w:rsid w:val="00A94536"/>
    <w:rsid w:val="00AB7100"/>
    <w:rsid w:val="00AD1842"/>
    <w:rsid w:val="00AD1982"/>
    <w:rsid w:val="00AD37FF"/>
    <w:rsid w:val="00AD5653"/>
    <w:rsid w:val="00AE297F"/>
    <w:rsid w:val="00B105CD"/>
    <w:rsid w:val="00B4127A"/>
    <w:rsid w:val="00B62940"/>
    <w:rsid w:val="00B839FC"/>
    <w:rsid w:val="00B840FE"/>
    <w:rsid w:val="00B87D68"/>
    <w:rsid w:val="00B93E67"/>
    <w:rsid w:val="00BA5853"/>
    <w:rsid w:val="00BC0764"/>
    <w:rsid w:val="00BC1EAD"/>
    <w:rsid w:val="00BD3EA7"/>
    <w:rsid w:val="00BF269A"/>
    <w:rsid w:val="00C3171D"/>
    <w:rsid w:val="00C34AB3"/>
    <w:rsid w:val="00C41198"/>
    <w:rsid w:val="00C61C94"/>
    <w:rsid w:val="00C66A0B"/>
    <w:rsid w:val="00C6703D"/>
    <w:rsid w:val="00C83B19"/>
    <w:rsid w:val="00C94096"/>
    <w:rsid w:val="00C9780F"/>
    <w:rsid w:val="00CA5DED"/>
    <w:rsid w:val="00CB42F6"/>
    <w:rsid w:val="00CD7FA4"/>
    <w:rsid w:val="00D002BC"/>
    <w:rsid w:val="00D22F28"/>
    <w:rsid w:val="00D259D2"/>
    <w:rsid w:val="00D32BDD"/>
    <w:rsid w:val="00D6212A"/>
    <w:rsid w:val="00D6220F"/>
    <w:rsid w:val="00D72533"/>
    <w:rsid w:val="00D87B29"/>
    <w:rsid w:val="00D87CDE"/>
    <w:rsid w:val="00DA7A15"/>
    <w:rsid w:val="00DB69EF"/>
    <w:rsid w:val="00DC0F73"/>
    <w:rsid w:val="00DC4310"/>
    <w:rsid w:val="00E24F8D"/>
    <w:rsid w:val="00E27122"/>
    <w:rsid w:val="00E2785E"/>
    <w:rsid w:val="00E33375"/>
    <w:rsid w:val="00E417B7"/>
    <w:rsid w:val="00E4738C"/>
    <w:rsid w:val="00E51176"/>
    <w:rsid w:val="00E621DA"/>
    <w:rsid w:val="00E758AC"/>
    <w:rsid w:val="00E76A06"/>
    <w:rsid w:val="00E80BCE"/>
    <w:rsid w:val="00E93594"/>
    <w:rsid w:val="00E94CB9"/>
    <w:rsid w:val="00EA5F18"/>
    <w:rsid w:val="00EA6CED"/>
    <w:rsid w:val="00F12039"/>
    <w:rsid w:val="00F15577"/>
    <w:rsid w:val="00F4587A"/>
    <w:rsid w:val="00F669DD"/>
    <w:rsid w:val="00F9063D"/>
    <w:rsid w:val="00F91C88"/>
    <w:rsid w:val="00FA0E02"/>
    <w:rsid w:val="00FB189A"/>
    <w:rsid w:val="00FB7B99"/>
    <w:rsid w:val="00FD3B4B"/>
    <w:rsid w:val="00FD709D"/>
    <w:rsid w:val="00F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56AC6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F3C6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D65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417B7"/>
    <w:rPr>
      <w:color w:val="605E5C"/>
      <w:shd w:val="clear" w:color="auto" w:fill="E1DFDD"/>
    </w:rPr>
  </w:style>
  <w:style w:type="paragraph" w:customStyle="1" w:styleId="puntopdf">
    <w:name w:val="puntopdf"/>
    <w:basedOn w:val="Normal"/>
    <w:uiPriority w:val="99"/>
    <w:semiHidden/>
    <w:rsid w:val="00BC1EAD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eburgos.org/agenda/la-sostenibilidad-combustible-para-el-futuro-empresaria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8BE99-0FB0-4EA1-9306-66AB1B38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18</cp:revision>
  <cp:lastPrinted>2024-09-30T11:20:00Z</cp:lastPrinted>
  <dcterms:created xsi:type="dcterms:W3CDTF">2024-09-03T08:53:00Z</dcterms:created>
  <dcterms:modified xsi:type="dcterms:W3CDTF">2024-10-03T09:01:00Z</dcterms:modified>
</cp:coreProperties>
</file>