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6EF" w:rsidRPr="00EF0C04" w:rsidRDefault="003E46EF" w:rsidP="00B13EA7">
      <w:pPr>
        <w:spacing w:after="0" w:line="240" w:lineRule="auto"/>
        <w:rPr>
          <w:rStyle w:val="Textoennegrita"/>
          <w:rFonts w:eastAsiaTheme="majorEastAsia" w:cs="Times New Roman"/>
          <w:color w:val="1F497D"/>
          <w:sz w:val="40"/>
          <w:szCs w:val="40"/>
          <w:lang w:val="es-ES_tradnl"/>
        </w:rPr>
      </w:pPr>
      <w:bookmarkStart w:id="0" w:name="_Hlk178838558"/>
    </w:p>
    <w:p w:rsidR="00B13EA7" w:rsidRPr="00EF0C04" w:rsidRDefault="005D1EB8" w:rsidP="00B13EA7">
      <w:pPr>
        <w:spacing w:after="0" w:line="240" w:lineRule="auto"/>
        <w:rPr>
          <w:rStyle w:val="Textoennegrita"/>
          <w:rFonts w:eastAsiaTheme="majorEastAsia" w:cs="Times New Roman"/>
          <w:color w:val="1F497D"/>
          <w:sz w:val="40"/>
          <w:szCs w:val="40"/>
          <w:lang w:val="es-ES_tradnl"/>
        </w:rPr>
      </w:pPr>
      <w:r w:rsidRPr="00EF0C04">
        <w:rPr>
          <w:rStyle w:val="Textoennegrita"/>
          <w:rFonts w:eastAsiaTheme="majorEastAsia" w:cs="Times New Roman"/>
          <w:color w:val="1F497D"/>
          <w:sz w:val="40"/>
          <w:szCs w:val="40"/>
          <w:lang w:val="es-ES_tradnl"/>
        </w:rPr>
        <w:t>FAE y</w:t>
      </w:r>
      <w:r w:rsidR="0073491C" w:rsidRPr="00EF0C04">
        <w:rPr>
          <w:rStyle w:val="Textoennegrita"/>
          <w:rFonts w:eastAsiaTheme="majorEastAsia" w:cs="Times New Roman"/>
          <w:color w:val="1F497D"/>
          <w:sz w:val="40"/>
          <w:szCs w:val="40"/>
          <w:lang w:val="es-ES_tradnl"/>
        </w:rPr>
        <w:t xml:space="preserve"> el Consejo de Estudiantes de la UBU celebran una nueva reunión para avanzar en la retención del talento</w:t>
      </w:r>
    </w:p>
    <w:p w:rsidR="0059085F" w:rsidRDefault="0059085F" w:rsidP="00B13EA7">
      <w:pPr>
        <w:spacing w:after="0" w:line="240" w:lineRule="auto"/>
        <w:rPr>
          <w:rFonts w:eastAsia="Times New Roman" w:cs="Times New Roman"/>
          <w:sz w:val="22"/>
          <w:szCs w:val="22"/>
          <w:lang w:eastAsia="es-ES"/>
        </w:rPr>
      </w:pPr>
    </w:p>
    <w:p w:rsidR="0073491C" w:rsidRPr="00EF0C04" w:rsidRDefault="00BF269A" w:rsidP="0073491C">
      <w:pPr>
        <w:spacing w:after="0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EF0C04">
        <w:rPr>
          <w:rFonts w:eastAsia="Times New Roman" w:cs="Times New Roman"/>
          <w:sz w:val="24"/>
          <w:szCs w:val="24"/>
          <w:lang w:eastAsia="es-ES"/>
        </w:rPr>
        <w:t xml:space="preserve">Burgos, </w:t>
      </w:r>
      <w:r w:rsidR="00522BA1" w:rsidRPr="00EF0C04">
        <w:rPr>
          <w:rFonts w:eastAsia="Times New Roman" w:cs="Times New Roman"/>
          <w:sz w:val="24"/>
          <w:szCs w:val="24"/>
          <w:lang w:eastAsia="es-ES"/>
        </w:rPr>
        <w:t>2</w:t>
      </w:r>
      <w:r w:rsidR="0073491C" w:rsidRPr="00EF0C04">
        <w:rPr>
          <w:rFonts w:eastAsia="Times New Roman" w:cs="Times New Roman"/>
          <w:sz w:val="24"/>
          <w:szCs w:val="24"/>
          <w:lang w:eastAsia="es-ES"/>
        </w:rPr>
        <w:t>8</w:t>
      </w:r>
      <w:r w:rsidR="006E7780" w:rsidRPr="00EF0C04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="001D7308" w:rsidRPr="00EF0C04">
        <w:rPr>
          <w:rFonts w:eastAsia="Times New Roman" w:cs="Times New Roman"/>
          <w:sz w:val="24"/>
          <w:szCs w:val="24"/>
          <w:lang w:eastAsia="es-ES"/>
        </w:rPr>
        <w:t xml:space="preserve">de </w:t>
      </w:r>
      <w:r w:rsidR="00B13EA7" w:rsidRPr="00EF0C04">
        <w:rPr>
          <w:rFonts w:eastAsia="Times New Roman" w:cs="Times New Roman"/>
          <w:sz w:val="24"/>
          <w:szCs w:val="24"/>
          <w:lang w:eastAsia="es-ES"/>
        </w:rPr>
        <w:t>noviembre</w:t>
      </w:r>
      <w:r w:rsidRPr="00EF0C04">
        <w:rPr>
          <w:rFonts w:eastAsia="Times New Roman" w:cs="Times New Roman"/>
          <w:sz w:val="24"/>
          <w:szCs w:val="24"/>
          <w:lang w:eastAsia="es-ES"/>
        </w:rPr>
        <w:t xml:space="preserve"> de 2024</w:t>
      </w:r>
      <w:bookmarkEnd w:id="0"/>
      <w:r w:rsidR="00A86D9D" w:rsidRPr="00EF0C04">
        <w:rPr>
          <w:rFonts w:eastAsia="Times New Roman" w:cs="Times New Roman"/>
          <w:sz w:val="24"/>
          <w:szCs w:val="24"/>
          <w:lang w:eastAsia="es-ES"/>
        </w:rPr>
        <w:t xml:space="preserve">.- </w:t>
      </w:r>
      <w:r w:rsidR="0073491C" w:rsidRPr="00EF0C04">
        <w:rPr>
          <w:rFonts w:eastAsia="Times New Roman" w:cs="Times New Roman"/>
          <w:sz w:val="24"/>
          <w:szCs w:val="24"/>
          <w:lang w:eastAsia="es-ES"/>
        </w:rPr>
        <w:t>La Casa del Empresario de acogió ayer una</w:t>
      </w:r>
      <w:r w:rsidR="0073491C" w:rsidRPr="00EF0C04">
        <w:rPr>
          <w:rFonts w:eastAsia="Times New Roman" w:cs="Times New Roman"/>
          <w:sz w:val="24"/>
          <w:szCs w:val="24"/>
          <w:lang w:eastAsia="es-ES"/>
        </w:rPr>
        <w:t xml:space="preserve"> nueva reunión</w:t>
      </w:r>
      <w:r w:rsidR="0073491C" w:rsidRPr="00EF0C04">
        <w:rPr>
          <w:rFonts w:eastAsia="Times New Roman" w:cs="Times New Roman"/>
          <w:sz w:val="24"/>
          <w:szCs w:val="24"/>
          <w:lang w:eastAsia="es-ES"/>
        </w:rPr>
        <w:t xml:space="preserve"> entre representantes de la entidad empresarial y los miembros del Consejo </w:t>
      </w:r>
      <w:r w:rsidR="0073491C" w:rsidRPr="00EF0C04">
        <w:rPr>
          <w:rFonts w:eastAsia="Times New Roman" w:cs="Times New Roman"/>
          <w:sz w:val="24"/>
          <w:szCs w:val="24"/>
          <w:lang w:eastAsia="es-ES"/>
        </w:rPr>
        <w:t>de Estudiantes</w:t>
      </w:r>
      <w:r w:rsidR="0073491C" w:rsidRPr="00EF0C04">
        <w:rPr>
          <w:rFonts w:eastAsia="Times New Roman" w:cs="Times New Roman"/>
          <w:sz w:val="24"/>
          <w:szCs w:val="24"/>
          <w:lang w:eastAsia="es-ES"/>
        </w:rPr>
        <w:t xml:space="preserve"> de la Universidad de Burgos, con el objetivo de </w:t>
      </w:r>
      <w:r w:rsidR="0073491C" w:rsidRPr="00EF0C04">
        <w:rPr>
          <w:rFonts w:eastAsia="Times New Roman" w:cs="Times New Roman"/>
          <w:sz w:val="24"/>
          <w:szCs w:val="24"/>
          <w:lang w:eastAsia="es-ES"/>
        </w:rPr>
        <w:t>avanzar en el conocimiento que d</w:t>
      </w:r>
      <w:r w:rsidR="0073491C" w:rsidRPr="00EF0C04">
        <w:rPr>
          <w:rFonts w:eastAsia="Times New Roman" w:cs="Times New Roman"/>
          <w:sz w:val="24"/>
          <w:szCs w:val="24"/>
          <w:lang w:eastAsia="es-ES"/>
        </w:rPr>
        <w:t xml:space="preserve">el tejido productivo de la provincia </w:t>
      </w:r>
      <w:r w:rsidR="0073491C" w:rsidRPr="00EF0C04">
        <w:rPr>
          <w:rFonts w:eastAsia="Times New Roman" w:cs="Times New Roman"/>
          <w:sz w:val="24"/>
          <w:szCs w:val="24"/>
          <w:lang w:eastAsia="es-ES"/>
        </w:rPr>
        <w:t xml:space="preserve">tienen los estudiantes </w:t>
      </w:r>
      <w:r w:rsidR="0073491C" w:rsidRPr="00EF0C04">
        <w:rPr>
          <w:rFonts w:eastAsia="Times New Roman" w:cs="Times New Roman"/>
          <w:sz w:val="24"/>
          <w:szCs w:val="24"/>
          <w:lang w:eastAsia="es-ES"/>
        </w:rPr>
        <w:t>del campus burgalés. El encuentro, que se enmarca dentro de la estrategia de FAE por fomentar el talento local y mejorar la empleabilidad de los jóvenes, centró su debate en la necesidad de alinear la oferta educativa con las demandas del mercado laboral.</w:t>
      </w:r>
    </w:p>
    <w:p w:rsidR="0073491C" w:rsidRPr="00EF0C04" w:rsidRDefault="0073491C" w:rsidP="0073491C">
      <w:pPr>
        <w:spacing w:after="0" w:line="240" w:lineRule="auto"/>
        <w:rPr>
          <w:rFonts w:eastAsia="Times New Roman" w:cs="Times New Roman"/>
          <w:sz w:val="24"/>
          <w:szCs w:val="24"/>
          <w:lang w:eastAsia="es-ES"/>
        </w:rPr>
      </w:pPr>
    </w:p>
    <w:p w:rsidR="0073491C" w:rsidRPr="00EF0C04" w:rsidRDefault="0073491C" w:rsidP="0073491C">
      <w:pPr>
        <w:spacing w:after="0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EF0C04">
        <w:rPr>
          <w:rFonts w:eastAsia="Times New Roman" w:cs="Times New Roman"/>
          <w:sz w:val="24"/>
          <w:szCs w:val="24"/>
          <w:lang w:eastAsia="es-ES"/>
        </w:rPr>
        <w:t>Durante la reunión, se subrayó la importancia de una formación universitaria que no solo se base en el conocimiento teórico, sino que también prepare a los estudiantes para enfrentar los retos y necesidades del entorno empresarial. En este sentido, se destacó que las empresas de Burgos</w:t>
      </w:r>
      <w:r w:rsidRPr="00EF0C04">
        <w:rPr>
          <w:rFonts w:eastAsia="Times New Roman" w:cs="Times New Roman"/>
          <w:sz w:val="24"/>
          <w:szCs w:val="24"/>
          <w:lang w:eastAsia="es-ES"/>
        </w:rPr>
        <w:t>, que abarcan un enorme abanico de perfiles profesionales,</w:t>
      </w:r>
      <w:r w:rsidRPr="00EF0C04">
        <w:rPr>
          <w:rFonts w:eastAsia="Times New Roman" w:cs="Times New Roman"/>
          <w:sz w:val="24"/>
          <w:szCs w:val="24"/>
          <w:lang w:eastAsia="es-ES"/>
        </w:rPr>
        <w:t xml:space="preserve"> requieren </w:t>
      </w:r>
      <w:r w:rsidRPr="00EF0C04">
        <w:rPr>
          <w:rFonts w:eastAsia="Times New Roman" w:cs="Times New Roman"/>
          <w:sz w:val="24"/>
          <w:szCs w:val="24"/>
          <w:lang w:eastAsia="es-ES"/>
        </w:rPr>
        <w:t>mano de obra cualificada</w:t>
      </w:r>
      <w:r w:rsidRPr="00EF0C04">
        <w:rPr>
          <w:rFonts w:eastAsia="Times New Roman" w:cs="Times New Roman"/>
          <w:sz w:val="24"/>
          <w:szCs w:val="24"/>
          <w:lang w:eastAsia="es-ES"/>
        </w:rPr>
        <w:t xml:space="preserve"> que no solo domin</w:t>
      </w:r>
      <w:r w:rsidRPr="00EF0C04">
        <w:rPr>
          <w:rFonts w:eastAsia="Times New Roman" w:cs="Times New Roman"/>
          <w:sz w:val="24"/>
          <w:szCs w:val="24"/>
          <w:lang w:eastAsia="es-ES"/>
        </w:rPr>
        <w:t>e</w:t>
      </w:r>
      <w:r w:rsidRPr="00EF0C04">
        <w:rPr>
          <w:rFonts w:eastAsia="Times New Roman" w:cs="Times New Roman"/>
          <w:sz w:val="24"/>
          <w:szCs w:val="24"/>
          <w:lang w:eastAsia="es-ES"/>
        </w:rPr>
        <w:t xml:space="preserve"> su área de estudio, sino que también cuent</w:t>
      </w:r>
      <w:r w:rsidRPr="00EF0C04">
        <w:rPr>
          <w:rFonts w:eastAsia="Times New Roman" w:cs="Times New Roman"/>
          <w:sz w:val="24"/>
          <w:szCs w:val="24"/>
          <w:lang w:eastAsia="es-ES"/>
        </w:rPr>
        <w:t>e</w:t>
      </w:r>
      <w:r w:rsidRPr="00EF0C04">
        <w:rPr>
          <w:rFonts w:eastAsia="Times New Roman" w:cs="Times New Roman"/>
          <w:sz w:val="24"/>
          <w:szCs w:val="24"/>
          <w:lang w:eastAsia="es-ES"/>
        </w:rPr>
        <w:t xml:space="preserve"> con habilidades prácticas, adaptabilidad y una visión realista del sector productivo al que se incorporarán.</w:t>
      </w:r>
    </w:p>
    <w:p w:rsidR="0073491C" w:rsidRPr="00EF0C04" w:rsidRDefault="0073491C" w:rsidP="0073491C">
      <w:pPr>
        <w:spacing w:after="0" w:line="240" w:lineRule="auto"/>
        <w:rPr>
          <w:rFonts w:eastAsia="Times New Roman" w:cs="Times New Roman"/>
          <w:sz w:val="24"/>
          <w:szCs w:val="24"/>
          <w:lang w:eastAsia="es-ES"/>
        </w:rPr>
      </w:pPr>
    </w:p>
    <w:p w:rsidR="0073491C" w:rsidRPr="00EF0C04" w:rsidRDefault="0073491C" w:rsidP="0073491C">
      <w:pPr>
        <w:spacing w:after="0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EF0C04">
        <w:rPr>
          <w:rFonts w:eastAsia="Times New Roman" w:cs="Times New Roman"/>
          <w:sz w:val="24"/>
          <w:szCs w:val="24"/>
          <w:lang w:eastAsia="es-ES"/>
        </w:rPr>
        <w:t xml:space="preserve">La reunión también puso de relieve </w:t>
      </w:r>
      <w:r w:rsidRPr="00EF0C04">
        <w:rPr>
          <w:rFonts w:eastAsia="Times New Roman" w:cs="Times New Roman"/>
          <w:sz w:val="24"/>
          <w:szCs w:val="24"/>
          <w:lang w:eastAsia="es-ES"/>
        </w:rPr>
        <w:t>la importancia</w:t>
      </w:r>
      <w:r w:rsidRPr="00EF0C04">
        <w:rPr>
          <w:rFonts w:eastAsia="Times New Roman" w:cs="Times New Roman"/>
          <w:sz w:val="24"/>
          <w:szCs w:val="24"/>
          <w:lang w:eastAsia="es-ES"/>
        </w:rPr>
        <w:t xml:space="preserve"> de que los alumnos tengan acceso a iniciativas que fomenten el emprendimiento y la innovación, lo que facilita su integración en el mercado laboral. Además, los miembros del Consejo Universitario de la UBU mostraron su disposición a trabajar en nuevos proyectos colaborativos que vinculen la universidad y las empresas para ofrecer a los estudiantes una formación más completa y ajustada a las realidades del mundo profesional.</w:t>
      </w:r>
    </w:p>
    <w:p w:rsidR="0073491C" w:rsidRPr="0073491C" w:rsidRDefault="0073491C" w:rsidP="0073491C">
      <w:pPr>
        <w:spacing w:after="0" w:line="240" w:lineRule="auto"/>
        <w:rPr>
          <w:rFonts w:eastAsia="Times New Roman" w:cs="Times New Roman"/>
          <w:sz w:val="20"/>
          <w:szCs w:val="20"/>
          <w:lang w:eastAsia="es-ES"/>
        </w:rPr>
      </w:pPr>
    </w:p>
    <w:p w:rsidR="00481BE8" w:rsidRDefault="00481BE8" w:rsidP="00CD7FA4">
      <w:pPr>
        <w:spacing w:after="0"/>
        <w:rPr>
          <w:rFonts w:eastAsia="Times New Roman" w:cs="Times New Roman"/>
          <w:sz w:val="20"/>
          <w:szCs w:val="20"/>
          <w:lang w:eastAsia="es-ES"/>
        </w:rPr>
      </w:pPr>
    </w:p>
    <w:p w:rsidR="0073491C" w:rsidRDefault="0073491C" w:rsidP="00CD7FA4">
      <w:pPr>
        <w:spacing w:after="0"/>
        <w:rPr>
          <w:rFonts w:eastAsia="Times New Roman" w:cs="Times New Roman"/>
          <w:sz w:val="20"/>
          <w:szCs w:val="20"/>
          <w:lang w:eastAsia="es-ES"/>
        </w:rPr>
      </w:pPr>
      <w:bookmarkStart w:id="1" w:name="_GoBack"/>
      <w:bookmarkEnd w:id="1"/>
    </w:p>
    <w:p w:rsidR="0073491C" w:rsidRDefault="0073491C" w:rsidP="00CD7FA4">
      <w:pPr>
        <w:spacing w:after="0"/>
        <w:rPr>
          <w:rFonts w:eastAsia="Times New Roman" w:cs="Times New Roman"/>
          <w:sz w:val="20"/>
          <w:szCs w:val="20"/>
          <w:lang w:eastAsia="es-ES"/>
        </w:rPr>
      </w:pPr>
    </w:p>
    <w:p w:rsidR="0073491C" w:rsidRDefault="0073491C" w:rsidP="00CD7FA4">
      <w:pPr>
        <w:spacing w:after="0"/>
        <w:rPr>
          <w:rFonts w:eastAsia="Times New Roman" w:cs="Times New Roman"/>
          <w:sz w:val="20"/>
          <w:szCs w:val="20"/>
          <w:lang w:eastAsia="es-ES"/>
        </w:rPr>
      </w:pPr>
    </w:p>
    <w:p w:rsidR="0073491C" w:rsidRDefault="0073491C" w:rsidP="00CD7FA4">
      <w:pPr>
        <w:spacing w:after="0"/>
        <w:rPr>
          <w:rStyle w:val="nfasisintenso"/>
          <w:i w:val="0"/>
          <w:sz w:val="16"/>
          <w:szCs w:val="16"/>
        </w:rPr>
      </w:pPr>
    </w:p>
    <w:p w:rsidR="009E73BD" w:rsidRPr="00F42A9B" w:rsidRDefault="00CD7FA4" w:rsidP="00CD7FA4">
      <w:pPr>
        <w:spacing w:after="0"/>
        <w:rPr>
          <w:rStyle w:val="nfasisintenso"/>
          <w:i w:val="0"/>
          <w:sz w:val="16"/>
          <w:szCs w:val="16"/>
        </w:rPr>
      </w:pPr>
      <w:r w:rsidRPr="00F42A9B">
        <w:rPr>
          <w:rStyle w:val="nfasisintenso"/>
          <w:i w:val="0"/>
          <w:sz w:val="16"/>
          <w:szCs w:val="16"/>
        </w:rPr>
        <w:t>Más información:</w:t>
      </w:r>
      <w:r w:rsidRPr="00F42A9B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20AD572D" wp14:editId="34F615D1">
            <wp:simplePos x="0" y="0"/>
            <wp:positionH relativeFrom="page">
              <wp:posOffset>5857875</wp:posOffset>
            </wp:positionH>
            <wp:positionV relativeFrom="paragraph">
              <wp:posOffset>133985</wp:posOffset>
            </wp:positionV>
            <wp:extent cx="1746885" cy="799465"/>
            <wp:effectExtent l="0" t="0" r="571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_FAE 2021_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1" t="92506"/>
                    <a:stretch/>
                  </pic:blipFill>
                  <pic:spPr bwMode="auto">
                    <a:xfrm>
                      <a:off x="0" y="0"/>
                      <a:ext cx="174688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3BD" w:rsidRPr="00F42A9B">
        <w:rPr>
          <w:rStyle w:val="nfasisintenso"/>
          <w:i w:val="0"/>
          <w:sz w:val="16"/>
          <w:szCs w:val="16"/>
        </w:rPr>
        <w:t xml:space="preserve"> </w:t>
      </w:r>
    </w:p>
    <w:p w:rsidR="00CD7FA4" w:rsidRPr="00F42A9B" w:rsidRDefault="00CD7FA4" w:rsidP="00CD7FA4">
      <w:pPr>
        <w:spacing w:after="0"/>
        <w:rPr>
          <w:rFonts w:ascii="Bw Modelica SS01 Black" w:hAnsi="Bw Modelica SS01 Black"/>
          <w:b/>
          <w:bCs/>
          <w:iCs/>
          <w:sz w:val="16"/>
          <w:szCs w:val="16"/>
        </w:rPr>
      </w:pPr>
      <w:r w:rsidRPr="00F42A9B">
        <w:rPr>
          <w:sz w:val="16"/>
          <w:szCs w:val="16"/>
        </w:rPr>
        <w:t>Esther Alonso</w:t>
      </w:r>
      <w:r w:rsidR="007D5DC5" w:rsidRPr="00F42A9B">
        <w:rPr>
          <w:sz w:val="16"/>
          <w:szCs w:val="16"/>
        </w:rPr>
        <w:t xml:space="preserve">. </w:t>
      </w:r>
      <w:r w:rsidRPr="00F42A9B">
        <w:rPr>
          <w:sz w:val="16"/>
          <w:szCs w:val="16"/>
        </w:rPr>
        <w:t>Responsable de Comunicación y Relaciones Externas</w:t>
      </w:r>
    </w:p>
    <w:p w:rsidR="001C65ED" w:rsidRPr="00F42A9B" w:rsidRDefault="00CD7FA4" w:rsidP="00CD7FA4">
      <w:pPr>
        <w:spacing w:after="0"/>
        <w:rPr>
          <w:rStyle w:val="Textoennegrita"/>
          <w:bCs w:val="0"/>
          <w:sz w:val="16"/>
          <w:szCs w:val="16"/>
        </w:rPr>
      </w:pPr>
      <w:r w:rsidRPr="00F42A9B">
        <w:rPr>
          <w:sz w:val="16"/>
          <w:szCs w:val="16"/>
        </w:rPr>
        <w:t>618 514 568 / comunicacion@faeburgos.org</w:t>
      </w:r>
    </w:p>
    <w:sectPr w:rsidR="001C65ED" w:rsidRPr="00F42A9B" w:rsidSect="00F42A9B">
      <w:headerReference w:type="default" r:id="rId9"/>
      <w:footerReference w:type="default" r:id="rId10"/>
      <w:headerReference w:type="first" r:id="rId11"/>
      <w:pgSz w:w="11906" w:h="16838"/>
      <w:pgMar w:top="2410" w:right="1701" w:bottom="1418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3C0" w:rsidRDefault="00A813C0" w:rsidP="006314CE">
      <w:pPr>
        <w:spacing w:after="0" w:line="240" w:lineRule="auto"/>
      </w:pPr>
      <w:r>
        <w:separator/>
      </w:r>
    </w:p>
  </w:endnote>
  <w:endnote w:type="continuationSeparator" w:id="0">
    <w:p w:rsidR="00A813C0" w:rsidRDefault="00A813C0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w Modelica SS01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w Modelica SS01 Medium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</w:p>
  <w:p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3C0" w:rsidRDefault="00A813C0" w:rsidP="006314CE">
      <w:pPr>
        <w:spacing w:after="0" w:line="240" w:lineRule="auto"/>
      </w:pPr>
      <w:r>
        <w:separator/>
      </w:r>
    </w:p>
  </w:footnote>
  <w:footnote w:type="continuationSeparator" w:id="0">
    <w:p w:rsidR="00A813C0" w:rsidRDefault="00A813C0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DE" w:rsidRDefault="00D87CD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BF66908" wp14:editId="3728642C">
              <wp:simplePos x="0" y="0"/>
              <wp:positionH relativeFrom="column">
                <wp:posOffset>451125</wp:posOffset>
              </wp:positionH>
              <wp:positionV relativeFrom="paragraph">
                <wp:posOffset>262548</wp:posOffset>
              </wp:positionV>
              <wp:extent cx="5410200" cy="45720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7CDE" w:rsidRPr="00D87CDE" w:rsidRDefault="00D72533" w:rsidP="00D87CDE">
                          <w:pPr>
                            <w:jc w:val="right"/>
                            <w:rPr>
                              <w:sz w:val="56"/>
                            </w:rPr>
                          </w:pPr>
                          <w:r>
                            <w:rPr>
                              <w:sz w:val="56"/>
                            </w:rPr>
                            <w:t>Nota</w:t>
                          </w:r>
                          <w:r w:rsidR="00D87CDE" w:rsidRPr="00D87CDE">
                            <w:rPr>
                              <w:sz w:val="56"/>
                            </w:rPr>
                            <w:t xml:space="preserve"> de Prensa</w:t>
                          </w:r>
                        </w:p>
                        <w:p w:rsidR="00D87CDE" w:rsidRPr="00D87CDE" w:rsidRDefault="00D87CDE" w:rsidP="00D87CDE">
                          <w:pPr>
                            <w:jc w:val="right"/>
                            <w:rPr>
                              <w:rFonts w:ascii="Bw Modelica SS01 Black" w:hAnsi="Bw Modelica SS01 Black"/>
                              <w:sz w:val="5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669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5.5pt;margin-top:20.65pt;width:426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" filled="f" stroked="f">
              <v:textbox>
                <w:txbxContent>
                  <w:p w:rsidR="00D87CDE" w:rsidRPr="00D87CDE" w:rsidRDefault="00D72533" w:rsidP="00D87CDE">
                    <w:pPr>
                      <w:jc w:val="righ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Nota</w:t>
                    </w:r>
                    <w:r w:rsidR="00D87CDE" w:rsidRPr="00D87CDE">
                      <w:rPr>
                        <w:sz w:val="56"/>
                      </w:rPr>
                      <w:t xml:space="preserve"> de Prensa</w:t>
                    </w:r>
                  </w:p>
                  <w:p w:rsidR="00D87CDE" w:rsidRPr="00D87CDE" w:rsidRDefault="00D87CDE" w:rsidP="00D87CDE">
                    <w:pPr>
                      <w:jc w:val="right"/>
                      <w:rPr>
                        <w:rFonts w:ascii="Bw Modelica SS01 Black" w:hAnsi="Bw Modelica SS01 Black"/>
                        <w:sz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7BE38D64" wp14:editId="63B43288">
          <wp:simplePos x="0" y="0"/>
          <wp:positionH relativeFrom="column">
            <wp:posOffset>-611913</wp:posOffset>
          </wp:positionH>
          <wp:positionV relativeFrom="paragraph">
            <wp:posOffset>-191845</wp:posOffset>
          </wp:positionV>
          <wp:extent cx="943200" cy="900000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77" w:rsidRDefault="009756AD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lqDwIAAAIE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" filled="f" stroked="f">
              <v:textbox>
                <w:txbxContent>
                  <w:p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602D1237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1BCE062D" wp14:editId="49CFB182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B7D346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4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17F3"/>
    <w:multiLevelType w:val="hybridMultilevel"/>
    <w:tmpl w:val="133E84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A681D"/>
    <w:multiLevelType w:val="hybridMultilevel"/>
    <w:tmpl w:val="CEDC5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01B8D"/>
    <w:multiLevelType w:val="hybridMultilevel"/>
    <w:tmpl w:val="564C38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2724C"/>
    <w:multiLevelType w:val="hybridMultilevel"/>
    <w:tmpl w:val="47143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430CC"/>
    <w:multiLevelType w:val="multilevel"/>
    <w:tmpl w:val="9018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17929"/>
    <w:rsid w:val="000377AA"/>
    <w:rsid w:val="00051A23"/>
    <w:rsid w:val="000578E8"/>
    <w:rsid w:val="00057D1D"/>
    <w:rsid w:val="000711AF"/>
    <w:rsid w:val="00071D14"/>
    <w:rsid w:val="000830FE"/>
    <w:rsid w:val="00090EFF"/>
    <w:rsid w:val="000B3952"/>
    <w:rsid w:val="000B79F0"/>
    <w:rsid w:val="000C0B43"/>
    <w:rsid w:val="000C4290"/>
    <w:rsid w:val="000C53A5"/>
    <w:rsid w:val="000C6B2D"/>
    <w:rsid w:val="000D09C7"/>
    <w:rsid w:val="000E7449"/>
    <w:rsid w:val="000F4A10"/>
    <w:rsid w:val="001147EC"/>
    <w:rsid w:val="0011652E"/>
    <w:rsid w:val="001342E1"/>
    <w:rsid w:val="001442FC"/>
    <w:rsid w:val="00157C6C"/>
    <w:rsid w:val="00163F88"/>
    <w:rsid w:val="001862B7"/>
    <w:rsid w:val="001915A9"/>
    <w:rsid w:val="00192968"/>
    <w:rsid w:val="001A435B"/>
    <w:rsid w:val="001C0710"/>
    <w:rsid w:val="001C46F2"/>
    <w:rsid w:val="001C65ED"/>
    <w:rsid w:val="001D1B7D"/>
    <w:rsid w:val="001D7308"/>
    <w:rsid w:val="001F0BD8"/>
    <w:rsid w:val="002039E3"/>
    <w:rsid w:val="00207573"/>
    <w:rsid w:val="00211B40"/>
    <w:rsid w:val="00213462"/>
    <w:rsid w:val="00227FFA"/>
    <w:rsid w:val="00230B4D"/>
    <w:rsid w:val="00236000"/>
    <w:rsid w:val="00264D62"/>
    <w:rsid w:val="002774E2"/>
    <w:rsid w:val="00283A3F"/>
    <w:rsid w:val="002844B4"/>
    <w:rsid w:val="0029508B"/>
    <w:rsid w:val="002A171A"/>
    <w:rsid w:val="002A20E8"/>
    <w:rsid w:val="002A2575"/>
    <w:rsid w:val="002A7FAF"/>
    <w:rsid w:val="002D127D"/>
    <w:rsid w:val="002E3331"/>
    <w:rsid w:val="002E6424"/>
    <w:rsid w:val="002F6322"/>
    <w:rsid w:val="00300995"/>
    <w:rsid w:val="00312B5C"/>
    <w:rsid w:val="003227C2"/>
    <w:rsid w:val="0032499D"/>
    <w:rsid w:val="003270E5"/>
    <w:rsid w:val="00334142"/>
    <w:rsid w:val="00346EE6"/>
    <w:rsid w:val="00355363"/>
    <w:rsid w:val="003568EC"/>
    <w:rsid w:val="00365882"/>
    <w:rsid w:val="003A59F2"/>
    <w:rsid w:val="003A78C3"/>
    <w:rsid w:val="003B1877"/>
    <w:rsid w:val="003E1929"/>
    <w:rsid w:val="003E46EF"/>
    <w:rsid w:val="004006B3"/>
    <w:rsid w:val="0040121E"/>
    <w:rsid w:val="00413A0A"/>
    <w:rsid w:val="0041668D"/>
    <w:rsid w:val="0043170C"/>
    <w:rsid w:val="00435052"/>
    <w:rsid w:val="00441D23"/>
    <w:rsid w:val="0044659B"/>
    <w:rsid w:val="004465B0"/>
    <w:rsid w:val="00447D6F"/>
    <w:rsid w:val="00463A18"/>
    <w:rsid w:val="004650FC"/>
    <w:rsid w:val="00471376"/>
    <w:rsid w:val="004742E3"/>
    <w:rsid w:val="00481BE8"/>
    <w:rsid w:val="00482AA3"/>
    <w:rsid w:val="00491062"/>
    <w:rsid w:val="004B0B42"/>
    <w:rsid w:val="004B57CB"/>
    <w:rsid w:val="004C7AE3"/>
    <w:rsid w:val="004D01D2"/>
    <w:rsid w:val="004D4BB3"/>
    <w:rsid w:val="004D69BA"/>
    <w:rsid w:val="004E13B8"/>
    <w:rsid w:val="004F59B7"/>
    <w:rsid w:val="0050304B"/>
    <w:rsid w:val="005176CE"/>
    <w:rsid w:val="00522BA1"/>
    <w:rsid w:val="0052703A"/>
    <w:rsid w:val="005278A0"/>
    <w:rsid w:val="00533426"/>
    <w:rsid w:val="005720A6"/>
    <w:rsid w:val="005813E2"/>
    <w:rsid w:val="005820C9"/>
    <w:rsid w:val="0059085F"/>
    <w:rsid w:val="005974E4"/>
    <w:rsid w:val="005A529A"/>
    <w:rsid w:val="005C08EE"/>
    <w:rsid w:val="005D01A8"/>
    <w:rsid w:val="005D1EB8"/>
    <w:rsid w:val="005F4780"/>
    <w:rsid w:val="005F4816"/>
    <w:rsid w:val="0062007D"/>
    <w:rsid w:val="00624565"/>
    <w:rsid w:val="00624F30"/>
    <w:rsid w:val="006279D0"/>
    <w:rsid w:val="006314CE"/>
    <w:rsid w:val="00640435"/>
    <w:rsid w:val="006477C6"/>
    <w:rsid w:val="0064786C"/>
    <w:rsid w:val="006555CB"/>
    <w:rsid w:val="00657DE9"/>
    <w:rsid w:val="006661E7"/>
    <w:rsid w:val="006731FD"/>
    <w:rsid w:val="00684B80"/>
    <w:rsid w:val="006877CD"/>
    <w:rsid w:val="006A786E"/>
    <w:rsid w:val="006A7894"/>
    <w:rsid w:val="006C1A0C"/>
    <w:rsid w:val="006C42AC"/>
    <w:rsid w:val="006C4560"/>
    <w:rsid w:val="006C7F1C"/>
    <w:rsid w:val="006D652D"/>
    <w:rsid w:val="006D7844"/>
    <w:rsid w:val="006E02DC"/>
    <w:rsid w:val="006E2ADE"/>
    <w:rsid w:val="006E7780"/>
    <w:rsid w:val="007271A2"/>
    <w:rsid w:val="0073491C"/>
    <w:rsid w:val="00743A7A"/>
    <w:rsid w:val="007539CB"/>
    <w:rsid w:val="0076097D"/>
    <w:rsid w:val="007A0379"/>
    <w:rsid w:val="007B3677"/>
    <w:rsid w:val="007B470D"/>
    <w:rsid w:val="007B4897"/>
    <w:rsid w:val="007D1207"/>
    <w:rsid w:val="007D5DC5"/>
    <w:rsid w:val="00801F64"/>
    <w:rsid w:val="0082195D"/>
    <w:rsid w:val="00822A8E"/>
    <w:rsid w:val="008330B2"/>
    <w:rsid w:val="008403B1"/>
    <w:rsid w:val="00856329"/>
    <w:rsid w:val="008710C9"/>
    <w:rsid w:val="00875A77"/>
    <w:rsid w:val="0089296A"/>
    <w:rsid w:val="008966ED"/>
    <w:rsid w:val="008A4FAE"/>
    <w:rsid w:val="008A733A"/>
    <w:rsid w:val="008D417C"/>
    <w:rsid w:val="008D7F14"/>
    <w:rsid w:val="008F3C6B"/>
    <w:rsid w:val="009078E1"/>
    <w:rsid w:val="00914330"/>
    <w:rsid w:val="0092025F"/>
    <w:rsid w:val="00934AA8"/>
    <w:rsid w:val="009418BF"/>
    <w:rsid w:val="0097057D"/>
    <w:rsid w:val="0097086A"/>
    <w:rsid w:val="009727C5"/>
    <w:rsid w:val="00972B5F"/>
    <w:rsid w:val="009745E1"/>
    <w:rsid w:val="009756AD"/>
    <w:rsid w:val="009805C2"/>
    <w:rsid w:val="009A2D69"/>
    <w:rsid w:val="009B0323"/>
    <w:rsid w:val="009B4D66"/>
    <w:rsid w:val="009B7EB4"/>
    <w:rsid w:val="009C4B55"/>
    <w:rsid w:val="009D26A7"/>
    <w:rsid w:val="009E73BD"/>
    <w:rsid w:val="009F55B5"/>
    <w:rsid w:val="00A039E2"/>
    <w:rsid w:val="00A13D0A"/>
    <w:rsid w:val="00A16D67"/>
    <w:rsid w:val="00A26869"/>
    <w:rsid w:val="00A27BBB"/>
    <w:rsid w:val="00A62C02"/>
    <w:rsid w:val="00A77FF1"/>
    <w:rsid w:val="00A813C0"/>
    <w:rsid w:val="00A86D9D"/>
    <w:rsid w:val="00A94536"/>
    <w:rsid w:val="00AB7100"/>
    <w:rsid w:val="00AD1842"/>
    <w:rsid w:val="00AD1982"/>
    <w:rsid w:val="00AD37FF"/>
    <w:rsid w:val="00AD5653"/>
    <w:rsid w:val="00AE297F"/>
    <w:rsid w:val="00AE5B58"/>
    <w:rsid w:val="00AF066B"/>
    <w:rsid w:val="00B003F7"/>
    <w:rsid w:val="00B105CD"/>
    <w:rsid w:val="00B129DE"/>
    <w:rsid w:val="00B13EA7"/>
    <w:rsid w:val="00B4127A"/>
    <w:rsid w:val="00B42E39"/>
    <w:rsid w:val="00B62940"/>
    <w:rsid w:val="00B839FC"/>
    <w:rsid w:val="00B840FE"/>
    <w:rsid w:val="00B87D68"/>
    <w:rsid w:val="00B93E67"/>
    <w:rsid w:val="00BA5853"/>
    <w:rsid w:val="00BC0764"/>
    <w:rsid w:val="00BC1EAD"/>
    <w:rsid w:val="00BD3EA7"/>
    <w:rsid w:val="00BF269A"/>
    <w:rsid w:val="00C071CB"/>
    <w:rsid w:val="00C3171D"/>
    <w:rsid w:val="00C34AB3"/>
    <w:rsid w:val="00C41198"/>
    <w:rsid w:val="00C61C94"/>
    <w:rsid w:val="00C66A0B"/>
    <w:rsid w:val="00C6703D"/>
    <w:rsid w:val="00C83B19"/>
    <w:rsid w:val="00C8729B"/>
    <w:rsid w:val="00C94096"/>
    <w:rsid w:val="00C9780F"/>
    <w:rsid w:val="00CA5DED"/>
    <w:rsid w:val="00CB42F6"/>
    <w:rsid w:val="00CD7FA4"/>
    <w:rsid w:val="00CE27DF"/>
    <w:rsid w:val="00CF72E5"/>
    <w:rsid w:val="00D002BC"/>
    <w:rsid w:val="00D22F28"/>
    <w:rsid w:val="00D259D2"/>
    <w:rsid w:val="00D32BDD"/>
    <w:rsid w:val="00D363F2"/>
    <w:rsid w:val="00D6212A"/>
    <w:rsid w:val="00D6220F"/>
    <w:rsid w:val="00D72533"/>
    <w:rsid w:val="00D86193"/>
    <w:rsid w:val="00D875E1"/>
    <w:rsid w:val="00D87B29"/>
    <w:rsid w:val="00D87CDE"/>
    <w:rsid w:val="00DA7A15"/>
    <w:rsid w:val="00DB69EF"/>
    <w:rsid w:val="00DC0F73"/>
    <w:rsid w:val="00DC4310"/>
    <w:rsid w:val="00DD12C0"/>
    <w:rsid w:val="00E24F8D"/>
    <w:rsid w:val="00E27122"/>
    <w:rsid w:val="00E2785E"/>
    <w:rsid w:val="00E33375"/>
    <w:rsid w:val="00E417B7"/>
    <w:rsid w:val="00E44F5E"/>
    <w:rsid w:val="00E4738C"/>
    <w:rsid w:val="00E51176"/>
    <w:rsid w:val="00E621DA"/>
    <w:rsid w:val="00E758AC"/>
    <w:rsid w:val="00E76A06"/>
    <w:rsid w:val="00E80BCE"/>
    <w:rsid w:val="00E93594"/>
    <w:rsid w:val="00E94CB9"/>
    <w:rsid w:val="00EA5F18"/>
    <w:rsid w:val="00EA6CED"/>
    <w:rsid w:val="00EB2B4F"/>
    <w:rsid w:val="00EF0C04"/>
    <w:rsid w:val="00EF54DE"/>
    <w:rsid w:val="00F12039"/>
    <w:rsid w:val="00F15577"/>
    <w:rsid w:val="00F42A9B"/>
    <w:rsid w:val="00F42B69"/>
    <w:rsid w:val="00F4587A"/>
    <w:rsid w:val="00F45DB5"/>
    <w:rsid w:val="00F669DD"/>
    <w:rsid w:val="00F9063D"/>
    <w:rsid w:val="00F91C88"/>
    <w:rsid w:val="00FA0E02"/>
    <w:rsid w:val="00FB189A"/>
    <w:rsid w:val="00FB7B99"/>
    <w:rsid w:val="00FD3B4B"/>
    <w:rsid w:val="00FD709D"/>
    <w:rsid w:val="00FE39CA"/>
    <w:rsid w:val="00F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407A4"/>
  <w15:chartTrackingRefBased/>
  <w15:docId w15:val="{2152ABB1-F46B-44D8-8407-97C30DE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F3C6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D652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417B7"/>
    <w:rPr>
      <w:color w:val="605E5C"/>
      <w:shd w:val="clear" w:color="auto" w:fill="E1DFDD"/>
    </w:rPr>
  </w:style>
  <w:style w:type="paragraph" w:customStyle="1" w:styleId="puntopdf">
    <w:name w:val="puntopdf"/>
    <w:basedOn w:val="Normal"/>
    <w:uiPriority w:val="99"/>
    <w:semiHidden/>
    <w:rsid w:val="00BC1EAD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EFF5E-35E1-4396-B517-F285FF203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Alonso Cubillo</dc:creator>
  <cp:keywords/>
  <dc:description/>
  <cp:lastModifiedBy>Esther Alonso Cubillo</cp:lastModifiedBy>
  <cp:revision>4</cp:revision>
  <cp:lastPrinted>2024-11-20T10:53:00Z</cp:lastPrinted>
  <dcterms:created xsi:type="dcterms:W3CDTF">2024-11-27T15:27:00Z</dcterms:created>
  <dcterms:modified xsi:type="dcterms:W3CDTF">2024-11-27T15:40:00Z</dcterms:modified>
</cp:coreProperties>
</file>